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BD7" w:rsidRDefault="00FD3BD7" w:rsidP="00FD3B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дошкольное образовательное казенное учреждение детский сад «Чебурашка» п. Октябрьский</w:t>
      </w:r>
    </w:p>
    <w:p w:rsidR="00FD3BD7" w:rsidRDefault="00FD3BD7" w:rsidP="00FD3B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Мурашинского</w:t>
      </w:r>
      <w:proofErr w:type="spellEnd"/>
      <w:r>
        <w:rPr>
          <w:rFonts w:ascii="Times New Roman" w:hAnsi="Times New Roman" w:cs="Times New Roman"/>
          <w:sz w:val="28"/>
          <w:szCs w:val="28"/>
        </w:rPr>
        <w:t xml:space="preserve"> района Кировской области</w:t>
      </w:r>
    </w:p>
    <w:p w:rsidR="00FD3BD7" w:rsidRDefault="00DE564D" w:rsidP="00FD3B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(МДОКУ Д/</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«Чебурашка» п. Октябрьский)</w:t>
      </w:r>
    </w:p>
    <w:p w:rsidR="00FD3BD7" w:rsidRDefault="00FD3BD7" w:rsidP="00FD3BD7">
      <w:pPr>
        <w:spacing w:after="0" w:line="240" w:lineRule="auto"/>
        <w:jc w:val="center"/>
        <w:rPr>
          <w:rFonts w:ascii="Times New Roman" w:hAnsi="Times New Roman" w:cs="Times New Roman"/>
          <w:sz w:val="28"/>
          <w:szCs w:val="28"/>
        </w:rPr>
      </w:pPr>
    </w:p>
    <w:p w:rsidR="00FD3BD7" w:rsidRDefault="00FD3BD7" w:rsidP="00FD3B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ПРИКАЗ</w:t>
      </w:r>
    </w:p>
    <w:p w:rsidR="00FD3BD7" w:rsidRDefault="00FD3BD7" w:rsidP="00FD3BD7">
      <w:pPr>
        <w:spacing w:after="0" w:line="240" w:lineRule="auto"/>
        <w:jc w:val="center"/>
        <w:rPr>
          <w:rFonts w:ascii="Times New Roman" w:hAnsi="Times New Roman" w:cs="Times New Roman"/>
          <w:sz w:val="28"/>
          <w:szCs w:val="28"/>
        </w:rPr>
      </w:pPr>
    </w:p>
    <w:p w:rsidR="00FD3BD7" w:rsidRDefault="00FD3BD7" w:rsidP="00FD3BD7">
      <w:pPr>
        <w:spacing w:after="0" w:line="240" w:lineRule="auto"/>
        <w:jc w:val="center"/>
        <w:rPr>
          <w:rFonts w:ascii="Times New Roman" w:hAnsi="Times New Roman" w:cs="Times New Roman"/>
          <w:sz w:val="28"/>
          <w:szCs w:val="28"/>
        </w:rPr>
      </w:pPr>
    </w:p>
    <w:p w:rsidR="00FD3BD7" w:rsidRDefault="00FD3BD7" w:rsidP="00FD3B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 27.03.2024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08</w:t>
      </w:r>
    </w:p>
    <w:p w:rsidR="00FD3BD7" w:rsidRDefault="00FD3BD7" w:rsidP="00FD3BD7">
      <w:pPr>
        <w:spacing w:after="0" w:line="240" w:lineRule="auto"/>
        <w:jc w:val="both"/>
        <w:rPr>
          <w:rFonts w:ascii="Times New Roman" w:hAnsi="Times New Roman" w:cs="Times New Roman"/>
          <w:sz w:val="28"/>
          <w:szCs w:val="28"/>
        </w:rPr>
      </w:pPr>
    </w:p>
    <w:p w:rsidR="00FD3BD7" w:rsidRDefault="00FD3BD7" w:rsidP="00FD3B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 утверждении Положения об антикоррупционной политики в муниципальном дошкольном образовательном казенном учреждении детский сад «Чебурашка» п. Октябрьский</w:t>
      </w:r>
    </w:p>
    <w:p w:rsidR="00FD3BD7" w:rsidRDefault="00FD3BD7" w:rsidP="00FD3B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Мурашинского</w:t>
      </w:r>
      <w:proofErr w:type="spellEnd"/>
      <w:r>
        <w:rPr>
          <w:rFonts w:ascii="Times New Roman" w:hAnsi="Times New Roman" w:cs="Times New Roman"/>
          <w:b/>
          <w:sz w:val="28"/>
          <w:szCs w:val="28"/>
        </w:rPr>
        <w:t xml:space="preserve"> района Кировской области</w:t>
      </w:r>
    </w:p>
    <w:p w:rsidR="00FD3BD7" w:rsidRDefault="00FD3BD7" w:rsidP="00FD3BD7">
      <w:pPr>
        <w:spacing w:after="0" w:line="240" w:lineRule="auto"/>
        <w:jc w:val="center"/>
        <w:rPr>
          <w:rFonts w:ascii="Times New Roman" w:hAnsi="Times New Roman" w:cs="Times New Roman"/>
          <w:b/>
          <w:sz w:val="28"/>
          <w:szCs w:val="28"/>
        </w:rPr>
      </w:pPr>
      <w:bookmarkStart w:id="0" w:name="_GoBack"/>
      <w:bookmarkEnd w:id="0"/>
    </w:p>
    <w:p w:rsidR="00FD3BD7" w:rsidRDefault="00FD3BD7" w:rsidP="000A31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b/>
        <w:t>На основании Федерального закона от 25 декабря 2008 г. № 273-ФЗ «О противодействии коррупции» (далее — Федеральный закон № 273-ФЗ), Федерального закона от 29.12.2012 г. № 273 -ФЗ «Об образовании в РФ», Федерального закона от 05.04.2013г. № 44- ФЗ «О контрактной системе в сфере закупок товаров, работ, услуг для обеспечения государственный и муниципальных нужд», Устава муниципального дошкольного образовательного казенного учреждения детский сад «Чебурашка» п. Октябрьский</w:t>
      </w:r>
      <w:r w:rsidR="000A3122">
        <w:rPr>
          <w:rFonts w:ascii="Times New Roman" w:hAnsi="Times New Roman" w:cs="Times New Roman"/>
          <w:sz w:val="28"/>
          <w:szCs w:val="28"/>
        </w:rPr>
        <w:t xml:space="preserve"> </w:t>
      </w:r>
      <w:proofErr w:type="spellStart"/>
      <w:r>
        <w:rPr>
          <w:rFonts w:ascii="Times New Roman" w:hAnsi="Times New Roman" w:cs="Times New Roman"/>
          <w:sz w:val="28"/>
          <w:szCs w:val="28"/>
        </w:rPr>
        <w:t>Мурашинского</w:t>
      </w:r>
      <w:proofErr w:type="spellEnd"/>
      <w:r>
        <w:rPr>
          <w:rFonts w:ascii="Times New Roman" w:hAnsi="Times New Roman" w:cs="Times New Roman"/>
          <w:sz w:val="28"/>
          <w:szCs w:val="28"/>
        </w:rPr>
        <w:t xml:space="preserve"> района Кировской области</w:t>
      </w:r>
    </w:p>
    <w:p w:rsidR="00FD3BD7" w:rsidRDefault="00FD3BD7" w:rsidP="00FD3B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(далее – Учреждение)</w:t>
      </w:r>
    </w:p>
    <w:p w:rsidR="00FD3BD7" w:rsidRDefault="00FD3BD7" w:rsidP="00FD3BD7">
      <w:pPr>
        <w:spacing w:after="0" w:line="240" w:lineRule="auto"/>
        <w:jc w:val="both"/>
        <w:rPr>
          <w:rFonts w:ascii="Times New Roman" w:hAnsi="Times New Roman" w:cs="Times New Roman"/>
          <w:sz w:val="28"/>
          <w:szCs w:val="28"/>
        </w:rPr>
      </w:pPr>
    </w:p>
    <w:p w:rsidR="00FD3BD7" w:rsidRDefault="00FD3BD7" w:rsidP="00FD3B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ПРИКАЗЫВАЮ:</w:t>
      </w:r>
    </w:p>
    <w:p w:rsidR="00FD3BD7" w:rsidRPr="00FD3BD7" w:rsidRDefault="00FD3BD7" w:rsidP="00FD3BD7">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1. Утвердить Положение об антикоррупционной политике </w:t>
      </w:r>
      <w:r w:rsidRPr="00FD3BD7">
        <w:rPr>
          <w:rFonts w:ascii="Times New Roman" w:hAnsi="Times New Roman" w:cs="Times New Roman"/>
          <w:sz w:val="28"/>
          <w:szCs w:val="28"/>
        </w:rPr>
        <w:t>в муниципальном дошкольном образовательном казенном учреждении детский сад «Чебурашка» п. Октябрьский</w:t>
      </w:r>
      <w:r>
        <w:rPr>
          <w:rFonts w:ascii="Times New Roman" w:hAnsi="Times New Roman" w:cs="Times New Roman"/>
          <w:sz w:val="28"/>
          <w:szCs w:val="28"/>
        </w:rPr>
        <w:t xml:space="preserve"> </w:t>
      </w:r>
      <w:proofErr w:type="spellStart"/>
      <w:r w:rsidRPr="00FD3BD7">
        <w:rPr>
          <w:rFonts w:ascii="Times New Roman" w:hAnsi="Times New Roman" w:cs="Times New Roman"/>
          <w:sz w:val="28"/>
          <w:szCs w:val="28"/>
        </w:rPr>
        <w:t>Мурашинского</w:t>
      </w:r>
      <w:proofErr w:type="spellEnd"/>
      <w:r w:rsidRPr="00FD3BD7">
        <w:rPr>
          <w:rFonts w:ascii="Times New Roman" w:hAnsi="Times New Roman" w:cs="Times New Roman"/>
          <w:sz w:val="28"/>
          <w:szCs w:val="28"/>
        </w:rPr>
        <w:t xml:space="preserve"> района Кировской области</w:t>
      </w:r>
    </w:p>
    <w:p w:rsidR="00FD3BD7" w:rsidRDefault="00FD3BD7" w:rsidP="00FD3B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(далее – Положение) согласно приложению №1.</w:t>
      </w:r>
    </w:p>
    <w:p w:rsidR="00FD3BD7" w:rsidRDefault="00FD3BD7" w:rsidP="00FD3B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 Приказ вступает в силу с момента подписания.</w:t>
      </w:r>
    </w:p>
    <w:p w:rsidR="00FD3BD7" w:rsidRDefault="00FD3BD7" w:rsidP="00FD3BD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Контроль за выполнением приказа оставляю за собой.</w:t>
      </w:r>
    </w:p>
    <w:p w:rsidR="00FD3BD7" w:rsidRDefault="00FD3BD7" w:rsidP="00FD3BD7">
      <w:pPr>
        <w:spacing w:after="0" w:line="240" w:lineRule="auto"/>
        <w:jc w:val="both"/>
        <w:rPr>
          <w:rFonts w:ascii="Times New Roman" w:hAnsi="Times New Roman" w:cs="Times New Roman"/>
          <w:sz w:val="28"/>
          <w:szCs w:val="28"/>
        </w:rPr>
      </w:pPr>
    </w:p>
    <w:p w:rsidR="00FD3BD7" w:rsidRDefault="00FD3BD7" w:rsidP="00FD3BD7">
      <w:pPr>
        <w:spacing w:after="0" w:line="240" w:lineRule="auto"/>
        <w:jc w:val="both"/>
        <w:rPr>
          <w:rFonts w:ascii="Times New Roman" w:hAnsi="Times New Roman" w:cs="Times New Roman"/>
          <w:sz w:val="28"/>
          <w:szCs w:val="28"/>
        </w:rPr>
      </w:pPr>
    </w:p>
    <w:p w:rsidR="00FD3BD7" w:rsidRDefault="00FD3BD7" w:rsidP="00FD3B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Заведующая</w:t>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Л.А.Шишкина</w:t>
      </w:r>
      <w:proofErr w:type="spellEnd"/>
    </w:p>
    <w:p w:rsidR="00FD3BD7" w:rsidRDefault="00FD3BD7" w:rsidP="00FD3BD7">
      <w:pPr>
        <w:spacing w:after="0" w:line="240" w:lineRule="auto"/>
        <w:jc w:val="both"/>
        <w:rPr>
          <w:rFonts w:ascii="Times New Roman" w:hAnsi="Times New Roman" w:cs="Times New Roman"/>
          <w:sz w:val="28"/>
          <w:szCs w:val="28"/>
        </w:rPr>
      </w:pPr>
    </w:p>
    <w:p w:rsidR="00FD3BD7" w:rsidRDefault="00FD3BD7" w:rsidP="00FD3BD7">
      <w:pPr>
        <w:spacing w:after="0" w:line="240" w:lineRule="auto"/>
        <w:jc w:val="both"/>
        <w:rPr>
          <w:rFonts w:ascii="Times New Roman" w:hAnsi="Times New Roman" w:cs="Times New Roman"/>
          <w:sz w:val="28"/>
          <w:szCs w:val="28"/>
        </w:rPr>
      </w:pPr>
    </w:p>
    <w:p w:rsidR="00FD3BD7" w:rsidRDefault="00FD3BD7" w:rsidP="00FD3BD7">
      <w:pPr>
        <w:spacing w:after="0" w:line="240" w:lineRule="auto"/>
        <w:jc w:val="both"/>
        <w:rPr>
          <w:rFonts w:ascii="Times New Roman" w:hAnsi="Times New Roman" w:cs="Times New Roman"/>
          <w:sz w:val="28"/>
          <w:szCs w:val="28"/>
        </w:rPr>
      </w:pPr>
    </w:p>
    <w:p w:rsidR="00FD3BD7" w:rsidRDefault="00FD3BD7" w:rsidP="00FD3BD7">
      <w:pPr>
        <w:spacing w:after="0" w:line="240" w:lineRule="auto"/>
        <w:jc w:val="both"/>
        <w:rPr>
          <w:rFonts w:ascii="Times New Roman" w:hAnsi="Times New Roman" w:cs="Times New Roman"/>
          <w:sz w:val="28"/>
          <w:szCs w:val="28"/>
        </w:rPr>
      </w:pPr>
    </w:p>
    <w:p w:rsidR="00FD3BD7" w:rsidRDefault="00FD3BD7" w:rsidP="00FD3BD7">
      <w:pPr>
        <w:spacing w:after="0" w:line="240" w:lineRule="auto"/>
        <w:jc w:val="both"/>
        <w:rPr>
          <w:rFonts w:ascii="Times New Roman" w:hAnsi="Times New Roman" w:cs="Times New Roman"/>
          <w:sz w:val="28"/>
          <w:szCs w:val="28"/>
        </w:rPr>
      </w:pPr>
    </w:p>
    <w:p w:rsidR="00FD3BD7" w:rsidRDefault="00FD3BD7" w:rsidP="00FD3BD7">
      <w:pPr>
        <w:spacing w:after="0" w:line="240" w:lineRule="auto"/>
        <w:jc w:val="both"/>
        <w:rPr>
          <w:rFonts w:ascii="Times New Roman" w:hAnsi="Times New Roman" w:cs="Times New Roman"/>
          <w:sz w:val="28"/>
          <w:szCs w:val="28"/>
        </w:rPr>
      </w:pPr>
    </w:p>
    <w:p w:rsidR="00FD3BD7" w:rsidRDefault="00FD3BD7" w:rsidP="00FD3BD7">
      <w:pPr>
        <w:spacing w:after="0" w:line="240" w:lineRule="auto"/>
        <w:jc w:val="both"/>
        <w:rPr>
          <w:rFonts w:ascii="Times New Roman" w:hAnsi="Times New Roman" w:cs="Times New Roman"/>
          <w:sz w:val="28"/>
          <w:szCs w:val="28"/>
        </w:rPr>
      </w:pPr>
    </w:p>
    <w:p w:rsidR="00FD3BD7" w:rsidRDefault="00FD3BD7" w:rsidP="00FD3BD7">
      <w:pPr>
        <w:spacing w:after="0" w:line="240" w:lineRule="auto"/>
        <w:jc w:val="both"/>
        <w:rPr>
          <w:rFonts w:ascii="Times New Roman" w:hAnsi="Times New Roman" w:cs="Times New Roman"/>
          <w:sz w:val="28"/>
          <w:szCs w:val="28"/>
        </w:rPr>
      </w:pPr>
    </w:p>
    <w:p w:rsidR="00FD3BD7" w:rsidRDefault="00FD3BD7" w:rsidP="00FD3BD7">
      <w:pPr>
        <w:spacing w:after="0" w:line="240" w:lineRule="auto"/>
        <w:jc w:val="both"/>
        <w:rPr>
          <w:rFonts w:ascii="Times New Roman" w:hAnsi="Times New Roman" w:cs="Times New Roman"/>
          <w:sz w:val="28"/>
          <w:szCs w:val="28"/>
        </w:rPr>
      </w:pPr>
    </w:p>
    <w:p w:rsidR="00C778C1" w:rsidRDefault="00C778C1" w:rsidP="00FD3BD7">
      <w:pPr>
        <w:spacing w:after="0" w:line="240" w:lineRule="auto"/>
        <w:jc w:val="both"/>
        <w:rPr>
          <w:rFonts w:ascii="Times New Roman" w:hAnsi="Times New Roman" w:cs="Times New Roman"/>
          <w:sz w:val="28"/>
          <w:szCs w:val="28"/>
        </w:rPr>
      </w:pPr>
    </w:p>
    <w:p w:rsidR="00FD3BD7" w:rsidRDefault="00FD3BD7" w:rsidP="00FD3BD7">
      <w:pPr>
        <w:spacing w:after="0" w:line="240" w:lineRule="auto"/>
        <w:ind w:left="5103"/>
        <w:jc w:val="both"/>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FD3BD7" w:rsidRDefault="00FD3BD7" w:rsidP="00FD3BD7">
      <w:pPr>
        <w:spacing w:after="0" w:line="240" w:lineRule="auto"/>
        <w:ind w:left="5103"/>
        <w:jc w:val="both"/>
        <w:rPr>
          <w:rFonts w:ascii="Times New Roman" w:hAnsi="Times New Roman" w:cs="Times New Roman"/>
          <w:sz w:val="28"/>
          <w:szCs w:val="28"/>
        </w:rPr>
      </w:pPr>
    </w:p>
    <w:p w:rsidR="00FD3BD7" w:rsidRDefault="00FD3BD7" w:rsidP="00FD3BD7">
      <w:pPr>
        <w:spacing w:after="0" w:line="240" w:lineRule="auto"/>
        <w:ind w:left="5103"/>
        <w:jc w:val="both"/>
        <w:rPr>
          <w:rFonts w:ascii="Times New Roman" w:hAnsi="Times New Roman" w:cs="Times New Roman"/>
          <w:sz w:val="28"/>
          <w:szCs w:val="28"/>
        </w:rPr>
      </w:pPr>
      <w:r>
        <w:rPr>
          <w:rFonts w:ascii="Times New Roman" w:hAnsi="Times New Roman" w:cs="Times New Roman"/>
          <w:sz w:val="28"/>
          <w:szCs w:val="28"/>
        </w:rPr>
        <w:t>УТВЕРЖДЕНО</w:t>
      </w:r>
    </w:p>
    <w:p w:rsidR="00FD3BD7" w:rsidRDefault="00FD3BD7" w:rsidP="00FD3BD7">
      <w:pPr>
        <w:spacing w:after="0" w:line="240" w:lineRule="auto"/>
        <w:ind w:left="5103"/>
        <w:jc w:val="both"/>
        <w:rPr>
          <w:rFonts w:ascii="Times New Roman" w:hAnsi="Times New Roman" w:cs="Times New Roman"/>
          <w:sz w:val="28"/>
          <w:szCs w:val="28"/>
        </w:rPr>
      </w:pPr>
      <w:r>
        <w:rPr>
          <w:rFonts w:ascii="Times New Roman" w:hAnsi="Times New Roman" w:cs="Times New Roman"/>
          <w:sz w:val="28"/>
          <w:szCs w:val="28"/>
        </w:rPr>
        <w:t xml:space="preserve">Приказом </w:t>
      </w:r>
      <w:r w:rsidR="000A3122">
        <w:rPr>
          <w:rFonts w:ascii="Times New Roman" w:hAnsi="Times New Roman" w:cs="Times New Roman"/>
          <w:sz w:val="28"/>
          <w:szCs w:val="28"/>
        </w:rPr>
        <w:t>заведующей МДОКУ Д/</w:t>
      </w:r>
      <w:proofErr w:type="gramStart"/>
      <w:r w:rsidR="000A3122">
        <w:rPr>
          <w:rFonts w:ascii="Times New Roman" w:hAnsi="Times New Roman" w:cs="Times New Roman"/>
          <w:sz w:val="28"/>
          <w:szCs w:val="28"/>
        </w:rPr>
        <w:t>С</w:t>
      </w:r>
      <w:proofErr w:type="gramEnd"/>
      <w:r w:rsidR="000A3122">
        <w:rPr>
          <w:rFonts w:ascii="Times New Roman" w:hAnsi="Times New Roman" w:cs="Times New Roman"/>
          <w:sz w:val="28"/>
          <w:szCs w:val="28"/>
        </w:rPr>
        <w:t xml:space="preserve"> «Чебурашка» п. Октябрьский</w:t>
      </w:r>
    </w:p>
    <w:p w:rsidR="00FD3BD7" w:rsidRDefault="00FD3BD7" w:rsidP="00FD3BD7">
      <w:pPr>
        <w:spacing w:after="0" w:line="240" w:lineRule="auto"/>
        <w:ind w:left="5103"/>
        <w:jc w:val="both"/>
        <w:rPr>
          <w:rFonts w:ascii="Times New Roman" w:hAnsi="Times New Roman" w:cs="Times New Roman"/>
          <w:sz w:val="28"/>
          <w:szCs w:val="28"/>
        </w:rPr>
      </w:pPr>
      <w:r>
        <w:rPr>
          <w:rFonts w:ascii="Times New Roman" w:hAnsi="Times New Roman" w:cs="Times New Roman"/>
          <w:sz w:val="28"/>
          <w:szCs w:val="28"/>
        </w:rPr>
        <w:t xml:space="preserve">27.03.2024 № 08 </w:t>
      </w:r>
    </w:p>
    <w:p w:rsidR="00FD3BD7" w:rsidRDefault="00FD3BD7" w:rsidP="00FD3BD7">
      <w:pPr>
        <w:spacing w:after="0" w:line="240" w:lineRule="auto"/>
        <w:ind w:left="5103"/>
        <w:jc w:val="both"/>
        <w:rPr>
          <w:rFonts w:ascii="Times New Roman" w:hAnsi="Times New Roman" w:cs="Times New Roman"/>
          <w:sz w:val="28"/>
          <w:szCs w:val="28"/>
        </w:rPr>
      </w:pPr>
    </w:p>
    <w:p w:rsidR="00FD3BD7" w:rsidRDefault="00FD3BD7" w:rsidP="00FD3BD7">
      <w:pPr>
        <w:spacing w:after="0" w:line="240" w:lineRule="auto"/>
        <w:ind w:left="5103"/>
        <w:jc w:val="both"/>
        <w:rPr>
          <w:rFonts w:ascii="Times New Roman" w:hAnsi="Times New Roman" w:cs="Times New Roman"/>
          <w:sz w:val="28"/>
          <w:szCs w:val="28"/>
        </w:rPr>
      </w:pPr>
    </w:p>
    <w:p w:rsidR="00FD3BD7" w:rsidRPr="00486357" w:rsidRDefault="00FD3BD7" w:rsidP="00FD3BD7">
      <w:pPr>
        <w:spacing w:after="0" w:line="240" w:lineRule="auto"/>
        <w:jc w:val="center"/>
        <w:rPr>
          <w:rFonts w:ascii="Times New Roman" w:hAnsi="Times New Roman" w:cs="Times New Roman"/>
          <w:b/>
          <w:sz w:val="28"/>
          <w:szCs w:val="28"/>
        </w:rPr>
      </w:pPr>
      <w:r w:rsidRPr="00486357">
        <w:rPr>
          <w:rFonts w:ascii="Times New Roman" w:hAnsi="Times New Roman" w:cs="Times New Roman"/>
          <w:b/>
          <w:sz w:val="28"/>
          <w:szCs w:val="28"/>
        </w:rPr>
        <w:t>ПОЛОЖЕНИЕ</w:t>
      </w:r>
    </w:p>
    <w:p w:rsidR="00FD3BD7" w:rsidRPr="00486357" w:rsidRDefault="00FD3BD7" w:rsidP="00FD3BD7">
      <w:pPr>
        <w:spacing w:after="0" w:line="240" w:lineRule="auto"/>
        <w:jc w:val="center"/>
        <w:rPr>
          <w:rFonts w:ascii="Times New Roman" w:hAnsi="Times New Roman" w:cs="Times New Roman"/>
          <w:b/>
          <w:sz w:val="28"/>
          <w:szCs w:val="28"/>
        </w:rPr>
      </w:pPr>
      <w:r w:rsidRPr="00486357">
        <w:rPr>
          <w:rFonts w:ascii="Times New Roman" w:hAnsi="Times New Roman" w:cs="Times New Roman"/>
          <w:b/>
          <w:sz w:val="28"/>
          <w:szCs w:val="28"/>
        </w:rPr>
        <w:t>ОБ АНТИКОРРУПЦИОННОЙ ПОЛИТИКЕ</w:t>
      </w:r>
    </w:p>
    <w:p w:rsidR="00FD3BD7" w:rsidRPr="00503D4D" w:rsidRDefault="00FD3BD7" w:rsidP="00FD3BD7">
      <w:pPr>
        <w:spacing w:after="0" w:line="240" w:lineRule="auto"/>
        <w:jc w:val="center"/>
        <w:rPr>
          <w:rFonts w:ascii="Times New Roman" w:hAnsi="Times New Roman" w:cs="Times New Roman"/>
          <w:sz w:val="28"/>
          <w:szCs w:val="28"/>
        </w:rPr>
      </w:pPr>
      <w:r w:rsidRPr="00FD3BD7">
        <w:rPr>
          <w:rFonts w:ascii="Times New Roman" w:hAnsi="Times New Roman" w:cs="Times New Roman"/>
          <w:sz w:val="28"/>
          <w:szCs w:val="28"/>
        </w:rPr>
        <w:t>в муниципальном дошкольном образовательном казенном учреждении детский сад «Чебурашка» п. Октябрьский</w:t>
      </w:r>
      <w:r>
        <w:rPr>
          <w:rFonts w:ascii="Times New Roman" w:hAnsi="Times New Roman" w:cs="Times New Roman"/>
          <w:sz w:val="28"/>
          <w:szCs w:val="28"/>
        </w:rPr>
        <w:t xml:space="preserve"> </w:t>
      </w:r>
      <w:proofErr w:type="spellStart"/>
      <w:r w:rsidRPr="00FD3BD7">
        <w:rPr>
          <w:rFonts w:ascii="Times New Roman" w:hAnsi="Times New Roman" w:cs="Times New Roman"/>
          <w:sz w:val="28"/>
          <w:szCs w:val="28"/>
        </w:rPr>
        <w:t>Мурашинского</w:t>
      </w:r>
      <w:proofErr w:type="spellEnd"/>
      <w:r w:rsidRPr="00FD3BD7">
        <w:rPr>
          <w:rFonts w:ascii="Times New Roman" w:hAnsi="Times New Roman" w:cs="Times New Roman"/>
          <w:sz w:val="28"/>
          <w:szCs w:val="28"/>
        </w:rPr>
        <w:t xml:space="preserve"> района Кировской области</w:t>
      </w:r>
    </w:p>
    <w:p w:rsidR="00FD3BD7" w:rsidRPr="00043C05" w:rsidRDefault="00FD3BD7" w:rsidP="00FD3BD7">
      <w:pPr>
        <w:spacing w:after="0" w:line="240" w:lineRule="auto"/>
        <w:jc w:val="center"/>
        <w:rPr>
          <w:rFonts w:ascii="Times New Roman" w:hAnsi="Times New Roman" w:cs="Times New Roman"/>
          <w:b/>
          <w:sz w:val="28"/>
          <w:szCs w:val="28"/>
        </w:rPr>
      </w:pPr>
      <w:r w:rsidRPr="00043C05">
        <w:rPr>
          <w:rFonts w:ascii="Times New Roman" w:hAnsi="Times New Roman" w:cs="Times New Roman"/>
          <w:b/>
          <w:sz w:val="28"/>
          <w:szCs w:val="28"/>
        </w:rPr>
        <w:t>1. Общие положения</w:t>
      </w:r>
    </w:p>
    <w:p w:rsidR="00FD3BD7" w:rsidRPr="00486357" w:rsidRDefault="00FD3BD7" w:rsidP="00FD3BD7">
      <w:pPr>
        <w:spacing w:after="0" w:line="240" w:lineRule="auto"/>
        <w:jc w:val="both"/>
        <w:rPr>
          <w:rFonts w:ascii="Times New Roman" w:hAnsi="Times New Roman" w:cs="Times New Roman"/>
          <w:sz w:val="28"/>
          <w:szCs w:val="28"/>
        </w:rPr>
      </w:pPr>
      <w:r w:rsidRPr="00486357">
        <w:rPr>
          <w:rFonts w:ascii="Times New Roman" w:hAnsi="Times New Roman" w:cs="Times New Roman"/>
          <w:sz w:val="28"/>
          <w:szCs w:val="28"/>
        </w:rPr>
        <w:t>1</w:t>
      </w:r>
      <w:r>
        <w:rPr>
          <w:rFonts w:ascii="Times New Roman" w:hAnsi="Times New Roman" w:cs="Times New Roman"/>
          <w:sz w:val="28"/>
          <w:szCs w:val="28"/>
        </w:rPr>
        <w:t xml:space="preserve">.1. Антикоррупционная политика муниципального дошкольного образовательного казенного учреждения детский сад «Чебурашка» п. </w:t>
      </w:r>
      <w:proofErr w:type="gramStart"/>
      <w:r>
        <w:rPr>
          <w:rFonts w:ascii="Times New Roman" w:hAnsi="Times New Roman" w:cs="Times New Roman"/>
          <w:sz w:val="28"/>
          <w:szCs w:val="28"/>
        </w:rPr>
        <w:t xml:space="preserve">Октябрьский  </w:t>
      </w:r>
      <w:proofErr w:type="spellStart"/>
      <w:r>
        <w:rPr>
          <w:rFonts w:ascii="Times New Roman" w:hAnsi="Times New Roman" w:cs="Times New Roman"/>
          <w:sz w:val="28"/>
          <w:szCs w:val="28"/>
        </w:rPr>
        <w:t>Мурашинского</w:t>
      </w:r>
      <w:proofErr w:type="spellEnd"/>
      <w:proofErr w:type="gramEnd"/>
      <w:r>
        <w:rPr>
          <w:rFonts w:ascii="Times New Roman" w:hAnsi="Times New Roman" w:cs="Times New Roman"/>
          <w:sz w:val="28"/>
          <w:szCs w:val="28"/>
        </w:rPr>
        <w:t xml:space="preserve"> района Кировской области  (далее – Учреждение)</w:t>
      </w:r>
      <w:r w:rsidRPr="00486357">
        <w:rPr>
          <w:rFonts w:ascii="Times New Roman" w:hAnsi="Times New Roman" w:cs="Times New Roman"/>
          <w:sz w:val="28"/>
          <w:szCs w:val="28"/>
        </w:rPr>
        <w:t xml:space="preserve">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w:t>
      </w:r>
      <w:r>
        <w:rPr>
          <w:rFonts w:ascii="Times New Roman" w:hAnsi="Times New Roman" w:cs="Times New Roman"/>
          <w:sz w:val="28"/>
          <w:szCs w:val="28"/>
        </w:rPr>
        <w:t>Учреждения</w:t>
      </w:r>
      <w:r w:rsidRPr="00486357">
        <w:rPr>
          <w:rFonts w:ascii="Times New Roman" w:hAnsi="Times New Roman" w:cs="Times New Roman"/>
          <w:sz w:val="28"/>
          <w:szCs w:val="28"/>
        </w:rPr>
        <w:t xml:space="preserve">, закрепленных в настоящем Положении об антикоррупционной политике </w:t>
      </w:r>
      <w:r>
        <w:rPr>
          <w:rFonts w:ascii="Times New Roman" w:hAnsi="Times New Roman" w:cs="Times New Roman"/>
          <w:sz w:val="28"/>
          <w:szCs w:val="28"/>
        </w:rPr>
        <w:t>Учреждения</w:t>
      </w:r>
      <w:r w:rsidRPr="00486357">
        <w:rPr>
          <w:rFonts w:ascii="Times New Roman" w:hAnsi="Times New Roman" w:cs="Times New Roman"/>
          <w:sz w:val="28"/>
          <w:szCs w:val="28"/>
        </w:rPr>
        <w:t xml:space="preserve"> (далее – Положение).</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 xml:space="preserve">1.2. Настоящее Положение разработано в соответствии с положениями Федерального закона от 25.12.2008 № 273-ФЗ «О противодействии коррупции», Методических рекомендаций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w:t>
      </w:r>
    </w:p>
    <w:p w:rsidR="00FD3BD7" w:rsidRPr="00486357" w:rsidRDefault="00FD3BD7" w:rsidP="00FD3BD7">
      <w:pPr>
        <w:spacing w:after="0" w:line="240" w:lineRule="auto"/>
        <w:jc w:val="both"/>
        <w:rPr>
          <w:rFonts w:ascii="Times New Roman" w:hAnsi="Times New Roman" w:cs="Times New Roman"/>
          <w:sz w:val="28"/>
          <w:szCs w:val="28"/>
        </w:rPr>
      </w:pPr>
      <w:r w:rsidRPr="00486357">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(утв. Минтрудом России 19.05.2020), Методических рекомендаций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 (письмо Минтруда России от 30.09.2020 № 18-2/10/П-9716), и других локальных нормативных актов Учреждения.</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1.3. Целями антикоррупционной политики Учреждения являются:</w:t>
      </w:r>
    </w:p>
    <w:p w:rsidR="00FD3BD7" w:rsidRPr="00486357" w:rsidRDefault="00FD3BD7" w:rsidP="00FD3BD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86357">
        <w:rPr>
          <w:rFonts w:ascii="Times New Roman" w:hAnsi="Times New Roman" w:cs="Times New Roman"/>
          <w:sz w:val="28"/>
          <w:szCs w:val="28"/>
        </w:rPr>
        <w:t>обеспечение соответствия деятельности Учреждения требованиям антикоррупционного законодательства;</w:t>
      </w:r>
    </w:p>
    <w:p w:rsidR="00FD3BD7" w:rsidRPr="00486357" w:rsidRDefault="00FD3BD7" w:rsidP="00FD3BD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86357">
        <w:rPr>
          <w:rFonts w:ascii="Times New Roman" w:hAnsi="Times New Roman" w:cs="Times New Roman"/>
          <w:sz w:val="28"/>
          <w:szCs w:val="28"/>
        </w:rPr>
        <w:t>минимизация рисков вовлечения Учреждения и его работников в коррупционную деятельность;</w:t>
      </w:r>
    </w:p>
    <w:p w:rsidR="00FD3BD7" w:rsidRPr="00486357" w:rsidRDefault="00FD3BD7" w:rsidP="00FD3BD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86357">
        <w:rPr>
          <w:rFonts w:ascii="Times New Roman" w:hAnsi="Times New Roman" w:cs="Times New Roman"/>
          <w:sz w:val="28"/>
          <w:szCs w:val="28"/>
        </w:rPr>
        <w:t xml:space="preserve">формирование единого подхода к организации работы по предупреждению коррупции в Учреждении; </w:t>
      </w:r>
    </w:p>
    <w:p w:rsidR="00FD3BD7" w:rsidRPr="00486357" w:rsidRDefault="00FD3BD7" w:rsidP="00FD3BD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86357">
        <w:rPr>
          <w:rFonts w:ascii="Times New Roman" w:hAnsi="Times New Roman" w:cs="Times New Roman"/>
          <w:sz w:val="28"/>
          <w:szCs w:val="28"/>
        </w:rPr>
        <w:t>формирование у работников Учреждения нетерпимости к коррупционному поведению.</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1.4. Задачами антикоррупционной политики Учреждения являются:</w:t>
      </w:r>
    </w:p>
    <w:p w:rsidR="00FD3BD7" w:rsidRPr="00486357" w:rsidRDefault="00FD3BD7" w:rsidP="00FD3BD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86357">
        <w:rPr>
          <w:rFonts w:ascii="Times New Roman" w:hAnsi="Times New Roman" w:cs="Times New Roman"/>
          <w:sz w:val="28"/>
          <w:szCs w:val="28"/>
        </w:rPr>
        <w:t>определение должностного лица, ответственного за профилактику коррупционных и иных правонарушений в Учреждении, и должностных лиц Учреждения, ответственных за реализацию антикоррупционных мероприятий;</w:t>
      </w:r>
    </w:p>
    <w:p w:rsidR="00FD3BD7" w:rsidRPr="00486357" w:rsidRDefault="00FD3BD7" w:rsidP="00FD3BD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86357">
        <w:rPr>
          <w:rFonts w:ascii="Times New Roman" w:hAnsi="Times New Roman" w:cs="Times New Roman"/>
          <w:sz w:val="28"/>
          <w:szCs w:val="28"/>
        </w:rPr>
        <w:t>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правонарушений;</w:t>
      </w:r>
    </w:p>
    <w:p w:rsidR="00FD3BD7" w:rsidRPr="00486357" w:rsidRDefault="00FD3BD7" w:rsidP="00FD3BD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86357">
        <w:rPr>
          <w:rFonts w:ascii="Times New Roman" w:hAnsi="Times New Roman" w:cs="Times New Roman"/>
          <w:sz w:val="28"/>
          <w:szCs w:val="28"/>
        </w:rPr>
        <w:t>определение основных принципов работы по предупреждению коррупции в Учреждении;</w:t>
      </w:r>
    </w:p>
    <w:p w:rsidR="00FD3BD7" w:rsidRPr="00486357" w:rsidRDefault="00FD3BD7" w:rsidP="00FD3BD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86357">
        <w:rPr>
          <w:rFonts w:ascii="Times New Roman" w:hAnsi="Times New Roman" w:cs="Times New Roman"/>
          <w:sz w:val="28"/>
          <w:szCs w:val="28"/>
        </w:rPr>
        <w:t>разработка и реализация мер, направленных на профилактику и противодействие коррупции в Учреждении.</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1.5. Для целей настоящего Положения используются следующие основные понятия:</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 xml:space="preserve">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w:t>
      </w:r>
    </w:p>
    <w:p w:rsidR="00FD3BD7" w:rsidRPr="00486357" w:rsidRDefault="00FD3BD7" w:rsidP="00FD3BD7">
      <w:pPr>
        <w:spacing w:after="0" w:line="240" w:lineRule="auto"/>
        <w:jc w:val="both"/>
        <w:rPr>
          <w:rFonts w:ascii="Times New Roman" w:hAnsi="Times New Roman" w:cs="Times New Roman"/>
          <w:sz w:val="28"/>
          <w:szCs w:val="28"/>
        </w:rPr>
      </w:pPr>
      <w:r w:rsidRPr="00486357">
        <w:rPr>
          <w:rFonts w:ascii="Times New Roman" w:hAnsi="Times New Roman" w:cs="Times New Roman"/>
          <w:sz w:val="28"/>
          <w:szCs w:val="28"/>
        </w:rPr>
        <w:lastRenderedPageBreak/>
        <w:t xml:space="preserve">(в том </w:t>
      </w:r>
      <w:proofErr w:type="gramStart"/>
      <w:r w:rsidRPr="00486357">
        <w:rPr>
          <w:rFonts w:ascii="Times New Roman" w:hAnsi="Times New Roman" w:cs="Times New Roman"/>
          <w:sz w:val="28"/>
          <w:szCs w:val="28"/>
        </w:rPr>
        <w:t>числе</w:t>
      </w:r>
      <w:proofErr w:type="gramEnd"/>
      <w:r w:rsidRPr="00486357">
        <w:rPr>
          <w:rFonts w:ascii="Times New Roman" w:hAnsi="Times New Roman" w:cs="Times New Roman"/>
          <w:sz w:val="28"/>
          <w:szCs w:val="28"/>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б) по выявлению, предупреждению, пресечению, раскрытию и расследованию коррупционных правонарушений (борьба с коррупцией);</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в) по минимизации и (или) ликвидации последствий коррупционных правонарушений;</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предупреждение коррупции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работник Учреждения ‒ физическое лицо, вступившее в трудовые отношения с Учреждением;</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 xml:space="preserve">контрагент Учреждения ‒ любое российское или иностранное </w:t>
      </w:r>
      <w:proofErr w:type="gramStart"/>
      <w:r w:rsidRPr="00486357">
        <w:rPr>
          <w:rFonts w:ascii="Times New Roman" w:hAnsi="Times New Roman" w:cs="Times New Roman"/>
          <w:sz w:val="28"/>
          <w:szCs w:val="28"/>
        </w:rPr>
        <w:t>юридическое</w:t>
      </w:r>
      <w:proofErr w:type="gramEnd"/>
      <w:r w:rsidRPr="00486357">
        <w:rPr>
          <w:rFonts w:ascii="Times New Roman" w:hAnsi="Times New Roman" w:cs="Times New Roman"/>
          <w:sz w:val="28"/>
          <w:szCs w:val="28"/>
        </w:rPr>
        <w:t xml:space="preserve"> или физическое лицо, с которым Учреждение вступает в договорные отношения, за исключением трудовых отношений;</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 xml:space="preserve">конфликт интересов ‒ ситуация, при которой личная заинтересованность (прямая или косвенная) работника Учреждения влияет или может повлиять на надлежащее, объективное и беспристрастное исполнение им трудовых (должностных) обязанностей; </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 и (или) лица, состоящие с ним в близком родстве или свойстве, связаны имущественными, корпоративными или иными близкими отношениями.</w:t>
      </w:r>
    </w:p>
    <w:p w:rsidR="00FD3BD7" w:rsidRDefault="00FD3BD7" w:rsidP="00FD3BD7">
      <w:pPr>
        <w:spacing w:after="0" w:line="240" w:lineRule="auto"/>
        <w:jc w:val="both"/>
        <w:rPr>
          <w:rFonts w:ascii="Times New Roman" w:hAnsi="Times New Roman" w:cs="Times New Roman"/>
          <w:sz w:val="28"/>
          <w:szCs w:val="28"/>
        </w:rPr>
      </w:pPr>
    </w:p>
    <w:p w:rsidR="00FD3BD7" w:rsidRDefault="00FD3BD7" w:rsidP="00FD3BD7">
      <w:pPr>
        <w:spacing w:after="0" w:line="240" w:lineRule="auto"/>
        <w:jc w:val="both"/>
        <w:rPr>
          <w:rFonts w:ascii="Times New Roman" w:hAnsi="Times New Roman" w:cs="Times New Roman"/>
          <w:sz w:val="28"/>
          <w:szCs w:val="28"/>
        </w:rPr>
      </w:pPr>
    </w:p>
    <w:p w:rsidR="00FD3BD7" w:rsidRPr="00486357" w:rsidRDefault="00FD3BD7" w:rsidP="00FD3BD7">
      <w:pPr>
        <w:spacing w:after="0" w:line="240" w:lineRule="auto"/>
        <w:jc w:val="both"/>
        <w:rPr>
          <w:rFonts w:ascii="Times New Roman" w:hAnsi="Times New Roman" w:cs="Times New Roman"/>
          <w:sz w:val="28"/>
          <w:szCs w:val="28"/>
        </w:rPr>
      </w:pPr>
    </w:p>
    <w:p w:rsidR="00FD3BD7" w:rsidRPr="00043C05" w:rsidRDefault="00FD3BD7" w:rsidP="00FD3BD7">
      <w:pPr>
        <w:spacing w:after="0" w:line="240" w:lineRule="auto"/>
        <w:jc w:val="center"/>
        <w:rPr>
          <w:rFonts w:ascii="Times New Roman" w:hAnsi="Times New Roman" w:cs="Times New Roman"/>
          <w:b/>
          <w:sz w:val="28"/>
          <w:szCs w:val="28"/>
        </w:rPr>
      </w:pPr>
      <w:r w:rsidRPr="00043C05">
        <w:rPr>
          <w:rFonts w:ascii="Times New Roman" w:hAnsi="Times New Roman" w:cs="Times New Roman"/>
          <w:b/>
          <w:sz w:val="28"/>
          <w:szCs w:val="28"/>
        </w:rPr>
        <w:lastRenderedPageBreak/>
        <w:t>2. Область применения настоящего Положения и круг лиц, на которых распространяется его действие</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 xml:space="preserve">2.1. Настоящее Положение распространяется на руководителя и работников Учреждения вне зависимости от занимаемой должности и выполняемых функций. </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2.2. Нормы настоящего Положения могут распространяться на иных физических и (или) юридических лиц, с которыми Учреждение вступает в договорные отношения, в случае, если это закреплено в государственных (муниципальных) контрактах (договорах), заключаемых Учреждением с такими лицами.</w:t>
      </w:r>
    </w:p>
    <w:p w:rsidR="00FD3BD7" w:rsidRPr="00486357" w:rsidRDefault="00FD3BD7" w:rsidP="00FD3BD7">
      <w:pPr>
        <w:spacing w:after="0" w:line="240" w:lineRule="auto"/>
        <w:jc w:val="both"/>
        <w:rPr>
          <w:rFonts w:ascii="Times New Roman" w:hAnsi="Times New Roman" w:cs="Times New Roman"/>
          <w:sz w:val="28"/>
          <w:szCs w:val="28"/>
        </w:rPr>
      </w:pPr>
    </w:p>
    <w:p w:rsidR="00FD3BD7" w:rsidRPr="00043C05" w:rsidRDefault="00FD3BD7" w:rsidP="00FD3BD7">
      <w:pPr>
        <w:spacing w:after="0" w:line="240" w:lineRule="auto"/>
        <w:jc w:val="center"/>
        <w:rPr>
          <w:rFonts w:ascii="Times New Roman" w:hAnsi="Times New Roman" w:cs="Times New Roman"/>
          <w:b/>
          <w:sz w:val="28"/>
          <w:szCs w:val="28"/>
        </w:rPr>
      </w:pPr>
      <w:r w:rsidRPr="00043C05">
        <w:rPr>
          <w:rFonts w:ascii="Times New Roman" w:hAnsi="Times New Roman" w:cs="Times New Roman"/>
          <w:b/>
          <w:sz w:val="28"/>
          <w:szCs w:val="28"/>
        </w:rPr>
        <w:t>3. Основные принципы антикоррупционной политики Учреждения</w:t>
      </w:r>
    </w:p>
    <w:p w:rsidR="00FD3BD7" w:rsidRPr="00486357" w:rsidRDefault="00FD3BD7" w:rsidP="00FD3B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86357">
        <w:rPr>
          <w:rFonts w:ascii="Times New Roman" w:hAnsi="Times New Roman" w:cs="Times New Roman"/>
          <w:sz w:val="28"/>
          <w:szCs w:val="28"/>
        </w:rPr>
        <w:t>Антикоррупционная политика Учреждения основывается на следующих основных принципах:</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а) принцип соответствия антикоррупционной политики Учреждения законодательству Российской Федерации и общепринятым нормам права.</w:t>
      </w:r>
    </w:p>
    <w:p w:rsidR="00FD3BD7" w:rsidRPr="00486357" w:rsidRDefault="00FD3BD7" w:rsidP="00FD3BD7">
      <w:pPr>
        <w:spacing w:after="0" w:line="240" w:lineRule="auto"/>
        <w:jc w:val="both"/>
        <w:rPr>
          <w:rFonts w:ascii="Times New Roman" w:hAnsi="Times New Roman" w:cs="Times New Roman"/>
          <w:sz w:val="28"/>
          <w:szCs w:val="28"/>
        </w:rPr>
      </w:pPr>
      <w:r w:rsidRPr="00486357">
        <w:rPr>
          <w:rFonts w:ascii="Times New Roman" w:hAnsi="Times New Roman" w:cs="Times New Roman"/>
          <w:sz w:val="28"/>
          <w:szCs w:val="28"/>
        </w:rPr>
        <w:t>Соответствие реализуемых антикоррупционных мероприятий Конституции Российской Федерации,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б) принцип личного примера руководства.</w:t>
      </w:r>
    </w:p>
    <w:p w:rsidR="00FD3BD7" w:rsidRPr="00486357" w:rsidRDefault="00FD3BD7" w:rsidP="00FD3BD7">
      <w:pPr>
        <w:spacing w:after="0" w:line="240" w:lineRule="auto"/>
        <w:jc w:val="both"/>
        <w:rPr>
          <w:rFonts w:ascii="Times New Roman" w:hAnsi="Times New Roman" w:cs="Times New Roman"/>
          <w:sz w:val="28"/>
          <w:szCs w:val="28"/>
        </w:rPr>
      </w:pPr>
      <w:r w:rsidRPr="00486357">
        <w:rPr>
          <w:rFonts w:ascii="Times New Roman" w:hAnsi="Times New Roman" w:cs="Times New Roman"/>
          <w:sz w:val="28"/>
          <w:szCs w:val="28"/>
        </w:rPr>
        <w:t>Ключевая роль руководителя Учреждения в формировании культуры нетерпимости к коррупции и в создании внутриорганизационной системы предупреждения коррупции в Учреждении;</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в) принцип вовлеченности работников.</w:t>
      </w:r>
    </w:p>
    <w:p w:rsidR="00FD3BD7" w:rsidRPr="00486357" w:rsidRDefault="00FD3BD7" w:rsidP="00FD3BD7">
      <w:pPr>
        <w:spacing w:after="0" w:line="240" w:lineRule="auto"/>
        <w:jc w:val="both"/>
        <w:rPr>
          <w:rFonts w:ascii="Times New Roman" w:hAnsi="Times New Roman" w:cs="Times New Roman"/>
          <w:sz w:val="28"/>
          <w:szCs w:val="28"/>
        </w:rPr>
      </w:pPr>
      <w:r w:rsidRPr="00486357">
        <w:rPr>
          <w:rFonts w:ascii="Times New Roman" w:hAnsi="Times New Roman" w:cs="Times New Roman"/>
          <w:sz w:val="28"/>
          <w:szCs w:val="28"/>
        </w:rPr>
        <w:t>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г) принцип соразмерности антикоррупционных процедур коррупционным рискам.</w:t>
      </w:r>
    </w:p>
    <w:p w:rsidR="00FD3BD7" w:rsidRPr="00486357" w:rsidRDefault="00FD3BD7" w:rsidP="00FD3BD7">
      <w:pPr>
        <w:spacing w:after="0" w:line="240" w:lineRule="auto"/>
        <w:jc w:val="both"/>
        <w:rPr>
          <w:rFonts w:ascii="Times New Roman" w:hAnsi="Times New Roman" w:cs="Times New Roman"/>
          <w:sz w:val="28"/>
          <w:szCs w:val="28"/>
        </w:rPr>
      </w:pPr>
      <w:r w:rsidRPr="00486357">
        <w:rPr>
          <w:rFonts w:ascii="Times New Roman" w:hAnsi="Times New Roman" w:cs="Times New Roman"/>
          <w:sz w:val="28"/>
          <w:szCs w:val="28"/>
        </w:rPr>
        <w:t>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д) принцип эффективности антикоррупционных процедур.</w:t>
      </w:r>
    </w:p>
    <w:p w:rsidR="00FD3BD7" w:rsidRPr="00486357" w:rsidRDefault="00FD3BD7" w:rsidP="00FD3BD7">
      <w:pPr>
        <w:spacing w:after="0" w:line="240" w:lineRule="auto"/>
        <w:jc w:val="both"/>
        <w:rPr>
          <w:rFonts w:ascii="Times New Roman" w:hAnsi="Times New Roman" w:cs="Times New Roman"/>
          <w:sz w:val="28"/>
          <w:szCs w:val="28"/>
        </w:rPr>
      </w:pPr>
      <w:r w:rsidRPr="00486357">
        <w:rPr>
          <w:rFonts w:ascii="Times New Roman" w:hAnsi="Times New Roman" w:cs="Times New Roman"/>
          <w:sz w:val="28"/>
          <w:szCs w:val="28"/>
        </w:rPr>
        <w:t>Реализация антикоррупционных мероприятий в Учреждении простыми способами, имеющими низкую стоимость и приносящими требуемый (достаточный) результат;</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е) принцип ответственности и неотвратимости наказания.</w:t>
      </w:r>
    </w:p>
    <w:p w:rsidR="00FD3BD7" w:rsidRPr="00486357" w:rsidRDefault="00FD3BD7" w:rsidP="00FD3BD7">
      <w:pPr>
        <w:spacing w:after="0" w:line="240" w:lineRule="auto"/>
        <w:jc w:val="both"/>
        <w:rPr>
          <w:rFonts w:ascii="Times New Roman" w:hAnsi="Times New Roman" w:cs="Times New Roman"/>
          <w:sz w:val="28"/>
          <w:szCs w:val="28"/>
        </w:rPr>
      </w:pPr>
      <w:r w:rsidRPr="00486357">
        <w:rPr>
          <w:rFonts w:ascii="Times New Roman" w:hAnsi="Times New Roman" w:cs="Times New Roman"/>
          <w:sz w:val="28"/>
          <w:szCs w:val="28"/>
        </w:rPr>
        <w:t>Неотвратимость наказания для руководителя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руководителя Учреждения за реализацию антикоррупционной политики Учреждения;</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lastRenderedPageBreak/>
        <w:t>ж) принцип открытости хозяйственной и иной деятельности.</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Информирование контрагентов, партнеров и общественности о принятых в Учреждении антикоррупционных стандартах и процедурах;</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з) принцип постоянного контроля и регулярного мониторинга.</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FD3BD7" w:rsidRPr="00486357" w:rsidRDefault="00FD3BD7" w:rsidP="00FD3BD7">
      <w:pPr>
        <w:spacing w:after="0" w:line="240" w:lineRule="auto"/>
        <w:jc w:val="both"/>
        <w:rPr>
          <w:rFonts w:ascii="Times New Roman" w:hAnsi="Times New Roman" w:cs="Times New Roman"/>
          <w:sz w:val="28"/>
          <w:szCs w:val="28"/>
        </w:rPr>
      </w:pPr>
    </w:p>
    <w:p w:rsidR="00FD3BD7" w:rsidRPr="00043C05" w:rsidRDefault="00FD3BD7" w:rsidP="00FD3BD7">
      <w:pPr>
        <w:spacing w:after="0" w:line="240" w:lineRule="auto"/>
        <w:jc w:val="center"/>
        <w:rPr>
          <w:rFonts w:ascii="Times New Roman" w:hAnsi="Times New Roman" w:cs="Times New Roman"/>
          <w:b/>
          <w:sz w:val="28"/>
          <w:szCs w:val="28"/>
        </w:rPr>
      </w:pPr>
      <w:r w:rsidRPr="00043C05">
        <w:rPr>
          <w:rFonts w:ascii="Times New Roman" w:hAnsi="Times New Roman" w:cs="Times New Roman"/>
          <w:b/>
          <w:sz w:val="28"/>
          <w:szCs w:val="28"/>
        </w:rPr>
        <w:t>4. Должностные лица Учреждения, ответственные за реализацию антикоррупционных мероприятий</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4.1. Руководитель Учреждения является ответственным за организацию всех мероприятий, направленных на предупреждение коррупции в Учреждении.</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4.2.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должностное лицо, ответственное за профилактику коррупционных и иных правонарушений в Учреждении, и определяет должностных лиц Учреждения, ответственных за реализацию антикоррупционных мероприятий.</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4.3. К основным обязанностям должностного лица, ответственного за профилактику коррупционных и иных правонарушений в Учреждении, относятся:</w:t>
      </w:r>
    </w:p>
    <w:p w:rsidR="00FD3BD7" w:rsidRPr="00486357" w:rsidRDefault="00FD3BD7" w:rsidP="00FD3BD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86357">
        <w:rPr>
          <w:rFonts w:ascii="Times New Roman" w:hAnsi="Times New Roman" w:cs="Times New Roman"/>
          <w:sz w:val="28"/>
          <w:szCs w:val="28"/>
        </w:rPr>
        <w:t>разработка проектов локальных нормативных актов, направленных на реализацию мер по предупреждению коррупции;</w:t>
      </w:r>
    </w:p>
    <w:p w:rsidR="00FD3BD7" w:rsidRPr="00486357" w:rsidRDefault="00FD3BD7" w:rsidP="00FD3BD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86357">
        <w:rPr>
          <w:rFonts w:ascii="Times New Roman" w:hAnsi="Times New Roman" w:cs="Times New Roman"/>
          <w:sz w:val="28"/>
          <w:szCs w:val="28"/>
        </w:rPr>
        <w:t>обеспечение соблюдения работниками Учреждения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p w:rsidR="00FD3BD7" w:rsidRPr="00486357" w:rsidRDefault="00FD3BD7" w:rsidP="00FD3BD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86357">
        <w:rPr>
          <w:rFonts w:ascii="Times New Roman" w:hAnsi="Times New Roman" w:cs="Times New Roman"/>
          <w:sz w:val="28"/>
          <w:szCs w:val="28"/>
        </w:rPr>
        <w:t>принятие мер по выявлению и устранению причин и условий, способствующих возникновению конфликта интересов;</w:t>
      </w:r>
    </w:p>
    <w:p w:rsidR="00FD3BD7" w:rsidRPr="00486357" w:rsidRDefault="00FD3BD7" w:rsidP="00FD3B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86357">
        <w:rPr>
          <w:rFonts w:ascii="Times New Roman" w:hAnsi="Times New Roman" w:cs="Times New Roman"/>
          <w:sz w:val="28"/>
          <w:szCs w:val="28"/>
        </w:rPr>
        <w:t>обеспечение деятельности комиссии (наименование учреждения (организации) по соблюдению требований к служебному поведению работников и урегулированию конфликта интересов;</w:t>
      </w:r>
    </w:p>
    <w:p w:rsidR="00FD3BD7" w:rsidRPr="00486357" w:rsidRDefault="00FD3BD7" w:rsidP="00FD3BD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86357">
        <w:rPr>
          <w:rFonts w:ascii="Times New Roman" w:hAnsi="Times New Roman" w:cs="Times New Roman"/>
          <w:sz w:val="28"/>
          <w:szCs w:val="28"/>
        </w:rPr>
        <w:t>прием, регистрация и организация проверки сообщений о фактах обращения в целях склонения работников Учреждения к совершению коррупционных правонарушений, а также о случаях совершения коррупционных правонарушений работниками, контрагентами или иными лицами;</w:t>
      </w:r>
    </w:p>
    <w:p w:rsidR="00FD3BD7" w:rsidRPr="00486357" w:rsidRDefault="00FD3BD7" w:rsidP="00FD3BD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86357">
        <w:rPr>
          <w:rFonts w:ascii="Times New Roman" w:hAnsi="Times New Roman" w:cs="Times New Roman"/>
          <w:sz w:val="28"/>
          <w:szCs w:val="28"/>
        </w:rPr>
        <w:t>организация и проведение обучающих мероприятий по вопросам предупреждения коррупции и индивидуальное консультирование работников;</w:t>
      </w:r>
    </w:p>
    <w:p w:rsidR="00FD3BD7" w:rsidRPr="00486357" w:rsidRDefault="00FD3BD7" w:rsidP="00FD3BD7">
      <w:pPr>
        <w:spacing w:after="0" w:line="240" w:lineRule="auto"/>
        <w:jc w:val="both"/>
        <w:rPr>
          <w:rFonts w:ascii="Times New Roman" w:hAnsi="Times New Roman" w:cs="Times New Roman"/>
          <w:sz w:val="28"/>
          <w:szCs w:val="28"/>
        </w:rPr>
      </w:pPr>
      <w:r w:rsidRPr="00486357">
        <w:rPr>
          <w:rFonts w:ascii="Times New Roman" w:hAnsi="Times New Roman" w:cs="Times New Roman"/>
          <w:sz w:val="28"/>
          <w:szCs w:val="28"/>
        </w:rPr>
        <w:t xml:space="preserve">организация и проведение оценки коррупционных рисков; </w:t>
      </w:r>
    </w:p>
    <w:p w:rsidR="00FD3BD7" w:rsidRPr="00486357" w:rsidRDefault="00FD3BD7" w:rsidP="00FD3BD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86357">
        <w:rPr>
          <w:rFonts w:ascii="Times New Roman" w:hAnsi="Times New Roman" w:cs="Times New Roman"/>
          <w:sz w:val="28"/>
          <w:szCs w:val="28"/>
        </w:rPr>
        <w:t xml:space="preserve">организация заполнения и рассмотрение (проверка) деклараций о конфликте интересов; </w:t>
      </w:r>
    </w:p>
    <w:p w:rsidR="00FD3BD7" w:rsidRPr="00486357" w:rsidRDefault="00FD3BD7" w:rsidP="00FD3BD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86357">
        <w:rPr>
          <w:rFonts w:ascii="Times New Roman" w:hAnsi="Times New Roman" w:cs="Times New Roman"/>
          <w:sz w:val="28"/>
          <w:szCs w:val="28"/>
        </w:rPr>
        <w:t xml:space="preserve">подготовка планов и отчетов по реализации мероприятий в сфере противодействия коррупции; </w:t>
      </w:r>
    </w:p>
    <w:p w:rsidR="00FD3BD7" w:rsidRPr="00486357" w:rsidRDefault="00FD3BD7" w:rsidP="00FD3BD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86357">
        <w:rPr>
          <w:rFonts w:ascii="Times New Roman" w:hAnsi="Times New Roman" w:cs="Times New Roman"/>
          <w:sz w:val="28"/>
          <w:szCs w:val="28"/>
        </w:rPr>
        <w:t xml:space="preserve">проведение совещаний, направленных на выявление и минимизацию коррупционных рисков при осуществлении закупок; </w:t>
      </w:r>
    </w:p>
    <w:p w:rsidR="00FD3BD7" w:rsidRPr="00486357" w:rsidRDefault="00FD3BD7" w:rsidP="00FD3BD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86357">
        <w:rPr>
          <w:rFonts w:ascii="Times New Roman" w:hAnsi="Times New Roman" w:cs="Times New Roman"/>
          <w:sz w:val="28"/>
          <w:szCs w:val="28"/>
        </w:rPr>
        <w:t>формирование профилей работников, участвующих в закупочной деятельности, и участников закупок;</w:t>
      </w:r>
    </w:p>
    <w:p w:rsidR="00FD3BD7" w:rsidRPr="00486357" w:rsidRDefault="00FD3BD7" w:rsidP="00FD3BD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86357">
        <w:rPr>
          <w:rFonts w:ascii="Times New Roman" w:hAnsi="Times New Roman" w:cs="Times New Roman"/>
          <w:sz w:val="28"/>
          <w:szCs w:val="28"/>
        </w:rPr>
        <w:t>взаимодействие с контрольно-надзорными и правоохранительными органами в установленной сфере деятельности;</w:t>
      </w:r>
    </w:p>
    <w:p w:rsidR="00FD3BD7" w:rsidRPr="00486357" w:rsidRDefault="00FD3BD7" w:rsidP="00FD3BD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86357">
        <w:rPr>
          <w:rFonts w:ascii="Times New Roman" w:hAnsi="Times New Roman" w:cs="Times New Roman"/>
          <w:sz w:val="28"/>
          <w:szCs w:val="28"/>
        </w:rPr>
        <w:t>другие обязанности в сфере противодействия коррупции.</w:t>
      </w:r>
    </w:p>
    <w:p w:rsidR="00FD3BD7" w:rsidRPr="00486357" w:rsidRDefault="00FD3BD7" w:rsidP="00FD3BD7">
      <w:pPr>
        <w:spacing w:after="0" w:line="240" w:lineRule="auto"/>
        <w:jc w:val="both"/>
        <w:rPr>
          <w:rFonts w:ascii="Times New Roman" w:hAnsi="Times New Roman" w:cs="Times New Roman"/>
          <w:sz w:val="28"/>
          <w:szCs w:val="28"/>
        </w:rPr>
      </w:pPr>
    </w:p>
    <w:p w:rsidR="00FD3BD7" w:rsidRPr="00043C05" w:rsidRDefault="00FD3BD7" w:rsidP="00FD3BD7">
      <w:pPr>
        <w:spacing w:after="0" w:line="240" w:lineRule="auto"/>
        <w:jc w:val="center"/>
        <w:rPr>
          <w:rFonts w:ascii="Times New Roman" w:hAnsi="Times New Roman" w:cs="Times New Roman"/>
          <w:b/>
          <w:sz w:val="28"/>
          <w:szCs w:val="28"/>
        </w:rPr>
      </w:pPr>
      <w:r w:rsidRPr="00043C05">
        <w:rPr>
          <w:rFonts w:ascii="Times New Roman" w:hAnsi="Times New Roman" w:cs="Times New Roman"/>
          <w:b/>
          <w:sz w:val="28"/>
          <w:szCs w:val="28"/>
        </w:rPr>
        <w:t xml:space="preserve">5. Обязанности руководителя и работников Учреждения </w:t>
      </w:r>
    </w:p>
    <w:p w:rsidR="00FD3BD7" w:rsidRPr="00043C05" w:rsidRDefault="00FD3BD7" w:rsidP="00FD3BD7">
      <w:pPr>
        <w:spacing w:after="0" w:line="240" w:lineRule="auto"/>
        <w:jc w:val="center"/>
        <w:rPr>
          <w:rFonts w:ascii="Times New Roman" w:hAnsi="Times New Roman" w:cs="Times New Roman"/>
          <w:b/>
          <w:sz w:val="28"/>
          <w:szCs w:val="28"/>
        </w:rPr>
      </w:pPr>
      <w:r w:rsidRPr="00043C05">
        <w:rPr>
          <w:rFonts w:ascii="Times New Roman" w:hAnsi="Times New Roman" w:cs="Times New Roman"/>
          <w:b/>
          <w:sz w:val="28"/>
          <w:szCs w:val="28"/>
        </w:rPr>
        <w:t>по предупреждению коррупции</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5.1. Гражданин, поступающий на работу в Учреждение, обязан ознакомиться с настоящим Положением под подпись и соблюдать его в процессе трудовой деятельности.</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5.2. Соблюдение работником Учреждения требований настоящего Положения учитывается при оценке деловых качеств работника, в том числе в случае перевода его на вышестоящую должность, при решении иных кадровых вопросов.</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5.3.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должны:</w:t>
      </w:r>
    </w:p>
    <w:p w:rsidR="00FD3BD7" w:rsidRPr="00486357" w:rsidRDefault="00FD3BD7" w:rsidP="00FD3BD7">
      <w:pPr>
        <w:spacing w:after="0" w:line="240" w:lineRule="auto"/>
        <w:jc w:val="both"/>
        <w:rPr>
          <w:rFonts w:ascii="Times New Roman" w:hAnsi="Times New Roman" w:cs="Times New Roman"/>
          <w:sz w:val="28"/>
          <w:szCs w:val="28"/>
        </w:rPr>
      </w:pPr>
      <w:r w:rsidRPr="00486357">
        <w:rPr>
          <w:rFonts w:ascii="Times New Roman" w:hAnsi="Times New Roman" w:cs="Times New Roman"/>
          <w:sz w:val="28"/>
          <w:szCs w:val="28"/>
        </w:rPr>
        <w:t>руководствоваться требованиями настоящего Положения и неукоснительно соблюдать принципы антикоррупционной политики Учреждения;</w:t>
      </w:r>
    </w:p>
    <w:p w:rsidR="00FD3BD7" w:rsidRPr="00486357" w:rsidRDefault="00FD3BD7" w:rsidP="00FD3BD7">
      <w:pPr>
        <w:spacing w:after="0" w:line="240" w:lineRule="auto"/>
        <w:jc w:val="both"/>
        <w:rPr>
          <w:rFonts w:ascii="Times New Roman" w:hAnsi="Times New Roman" w:cs="Times New Roman"/>
          <w:sz w:val="28"/>
          <w:szCs w:val="28"/>
        </w:rPr>
      </w:pPr>
      <w:r w:rsidRPr="00486357">
        <w:rPr>
          <w:rFonts w:ascii="Times New Roman" w:hAnsi="Times New Roman" w:cs="Times New Roman"/>
          <w:sz w:val="28"/>
          <w:szCs w:val="28"/>
        </w:rPr>
        <w:t>воздерживаться от совершения и (или) участия в совершении коррупционных правонарушений, в том числе в интересах или от имени Учреждения;</w:t>
      </w:r>
    </w:p>
    <w:p w:rsidR="00FD3BD7" w:rsidRPr="00486357" w:rsidRDefault="00FD3BD7" w:rsidP="00FD3BD7">
      <w:pPr>
        <w:spacing w:after="0" w:line="240" w:lineRule="auto"/>
        <w:jc w:val="both"/>
        <w:rPr>
          <w:rFonts w:ascii="Times New Roman" w:hAnsi="Times New Roman" w:cs="Times New Roman"/>
          <w:sz w:val="28"/>
          <w:szCs w:val="28"/>
        </w:rPr>
      </w:pPr>
      <w:r w:rsidRPr="00486357">
        <w:rPr>
          <w:rFonts w:ascii="Times New Roman" w:hAnsi="Times New Roman" w:cs="Times New Roman"/>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5.4. Работник Учреждения вне зависимости от должности и стажа работы в Учреждении в связи с исполнением им трудовых (должностных) обязанностей обязан:</w:t>
      </w:r>
    </w:p>
    <w:p w:rsidR="00FD3BD7" w:rsidRPr="00486357" w:rsidRDefault="00FD3BD7" w:rsidP="00FD3BD7">
      <w:pPr>
        <w:spacing w:after="0" w:line="240" w:lineRule="auto"/>
        <w:jc w:val="both"/>
        <w:rPr>
          <w:rFonts w:ascii="Times New Roman" w:hAnsi="Times New Roman" w:cs="Times New Roman"/>
          <w:sz w:val="28"/>
          <w:szCs w:val="28"/>
        </w:rPr>
      </w:pPr>
      <w:r w:rsidRPr="00486357">
        <w:rPr>
          <w:rFonts w:ascii="Times New Roman" w:hAnsi="Times New Roman" w:cs="Times New Roman"/>
          <w:sz w:val="28"/>
          <w:szCs w:val="28"/>
        </w:rPr>
        <w:t>незамедлительно информировать представителя нанимателя о фактах обращения в целях склонения его к совершению коррупционных правонарушений;</w:t>
      </w:r>
    </w:p>
    <w:p w:rsidR="00FD3BD7" w:rsidRPr="00486357" w:rsidRDefault="00FD3BD7" w:rsidP="00FD3BD7">
      <w:pPr>
        <w:spacing w:after="0" w:line="240" w:lineRule="auto"/>
        <w:jc w:val="both"/>
        <w:rPr>
          <w:rFonts w:ascii="Times New Roman" w:hAnsi="Times New Roman" w:cs="Times New Roman"/>
          <w:sz w:val="28"/>
          <w:szCs w:val="28"/>
        </w:rPr>
      </w:pPr>
      <w:r w:rsidRPr="00486357">
        <w:rPr>
          <w:rFonts w:ascii="Times New Roman" w:hAnsi="Times New Roman" w:cs="Times New Roman"/>
          <w:sz w:val="28"/>
          <w:szCs w:val="28"/>
        </w:rPr>
        <w:t>незамедлительно информировать представителя нанимателя о ставших известными ему случаях совершения коррупционных правонарушений другими работниками, контрагентами Учреждения или иными лицами;</w:t>
      </w:r>
    </w:p>
    <w:p w:rsidR="00FD3BD7" w:rsidRPr="00486357" w:rsidRDefault="00FD3BD7" w:rsidP="00FD3BD7">
      <w:pPr>
        <w:spacing w:after="0" w:line="240" w:lineRule="auto"/>
        <w:jc w:val="both"/>
        <w:rPr>
          <w:rFonts w:ascii="Times New Roman" w:hAnsi="Times New Roman" w:cs="Times New Roman"/>
          <w:sz w:val="28"/>
          <w:szCs w:val="28"/>
        </w:rPr>
      </w:pPr>
      <w:r w:rsidRPr="00486357">
        <w:rPr>
          <w:rFonts w:ascii="Times New Roman" w:hAnsi="Times New Roman" w:cs="Times New Roman"/>
          <w:sz w:val="28"/>
          <w:szCs w:val="28"/>
        </w:rPr>
        <w:t>принимать меры по недопущению любой возможности возникновения конфликта интересов и урегулированию возникших случаев конфликта интересов, уведомлять руководителя Учреждения о возникшем конфликте интересов либо о возможности его возникновения.</w:t>
      </w:r>
    </w:p>
    <w:p w:rsidR="00FD3BD7" w:rsidRPr="00486357" w:rsidRDefault="00FD3BD7" w:rsidP="00FD3BD7">
      <w:pPr>
        <w:spacing w:after="0" w:line="240" w:lineRule="auto"/>
        <w:jc w:val="both"/>
        <w:rPr>
          <w:rFonts w:ascii="Times New Roman" w:hAnsi="Times New Roman" w:cs="Times New Roman"/>
          <w:sz w:val="28"/>
          <w:szCs w:val="28"/>
        </w:rPr>
      </w:pPr>
    </w:p>
    <w:p w:rsidR="00FD3BD7" w:rsidRPr="00043C05" w:rsidRDefault="00FD3BD7" w:rsidP="00FD3BD7">
      <w:pPr>
        <w:spacing w:after="0" w:line="240" w:lineRule="auto"/>
        <w:jc w:val="center"/>
        <w:rPr>
          <w:rFonts w:ascii="Times New Roman" w:hAnsi="Times New Roman" w:cs="Times New Roman"/>
          <w:b/>
          <w:sz w:val="28"/>
          <w:szCs w:val="28"/>
        </w:rPr>
      </w:pPr>
      <w:r w:rsidRPr="00043C05">
        <w:rPr>
          <w:rFonts w:ascii="Times New Roman" w:hAnsi="Times New Roman" w:cs="Times New Roman"/>
          <w:b/>
          <w:sz w:val="28"/>
          <w:szCs w:val="28"/>
        </w:rPr>
        <w:t xml:space="preserve">6. Перечень мероприятий по предупреждению коррупции, </w:t>
      </w:r>
    </w:p>
    <w:p w:rsidR="00FD3BD7" w:rsidRPr="00043C05" w:rsidRDefault="00FD3BD7" w:rsidP="00FD3BD7">
      <w:pPr>
        <w:spacing w:after="0" w:line="240" w:lineRule="auto"/>
        <w:jc w:val="center"/>
        <w:rPr>
          <w:rFonts w:ascii="Times New Roman" w:hAnsi="Times New Roman" w:cs="Times New Roman"/>
          <w:b/>
          <w:sz w:val="28"/>
          <w:szCs w:val="28"/>
        </w:rPr>
      </w:pPr>
      <w:r w:rsidRPr="00043C05">
        <w:rPr>
          <w:rFonts w:ascii="Times New Roman" w:hAnsi="Times New Roman" w:cs="Times New Roman"/>
          <w:b/>
          <w:sz w:val="28"/>
          <w:szCs w:val="28"/>
        </w:rPr>
        <w:t>реализуемых Учреждением</w:t>
      </w:r>
    </w:p>
    <w:tbl>
      <w:tblPr>
        <w:tblStyle w:val="9"/>
        <w:tblW w:w="9464" w:type="dxa"/>
        <w:tblLook w:val="04A0" w:firstRow="1" w:lastRow="0" w:firstColumn="1" w:lastColumn="0" w:noHBand="0" w:noVBand="1"/>
      </w:tblPr>
      <w:tblGrid>
        <w:gridCol w:w="3823"/>
        <w:gridCol w:w="5641"/>
      </w:tblGrid>
      <w:tr w:rsidR="00FD3BD7" w:rsidRPr="003E612E" w:rsidTr="007A4828">
        <w:tc>
          <w:tcPr>
            <w:tcW w:w="3823" w:type="dxa"/>
          </w:tcPr>
          <w:p w:rsidR="00FD3BD7" w:rsidRPr="00766088" w:rsidRDefault="00FD3BD7" w:rsidP="007A4828">
            <w:pPr>
              <w:rPr>
                <w:rFonts w:ascii="Times New Roman" w:hAnsi="Times New Roman" w:cs="Times New Roman"/>
                <w:b/>
                <w:sz w:val="24"/>
                <w:szCs w:val="24"/>
              </w:rPr>
            </w:pPr>
            <w:r w:rsidRPr="00766088">
              <w:rPr>
                <w:rFonts w:ascii="Times New Roman" w:hAnsi="Times New Roman" w:cs="Times New Roman"/>
                <w:b/>
                <w:sz w:val="24"/>
                <w:szCs w:val="24"/>
              </w:rPr>
              <w:t>Направление</w:t>
            </w:r>
          </w:p>
        </w:tc>
        <w:tc>
          <w:tcPr>
            <w:tcW w:w="5641" w:type="dxa"/>
          </w:tcPr>
          <w:p w:rsidR="00FD3BD7" w:rsidRPr="00766088" w:rsidRDefault="00FD3BD7" w:rsidP="007A4828">
            <w:pPr>
              <w:rPr>
                <w:rFonts w:ascii="Times New Roman" w:hAnsi="Times New Roman" w:cs="Times New Roman"/>
                <w:b/>
                <w:sz w:val="24"/>
                <w:szCs w:val="24"/>
              </w:rPr>
            </w:pPr>
            <w:r w:rsidRPr="00766088">
              <w:rPr>
                <w:rFonts w:ascii="Times New Roman" w:hAnsi="Times New Roman" w:cs="Times New Roman"/>
                <w:b/>
                <w:sz w:val="24"/>
                <w:szCs w:val="24"/>
              </w:rPr>
              <w:t>Мероприятие</w:t>
            </w:r>
          </w:p>
        </w:tc>
      </w:tr>
      <w:tr w:rsidR="00FD3BD7" w:rsidRPr="003E612E" w:rsidTr="007A4828">
        <w:trPr>
          <w:trHeight w:val="277"/>
        </w:trPr>
        <w:tc>
          <w:tcPr>
            <w:tcW w:w="3823" w:type="dxa"/>
            <w:vMerge w:val="restart"/>
          </w:tcPr>
          <w:p w:rsidR="00FD3BD7" w:rsidRPr="00766088" w:rsidRDefault="00FD3BD7" w:rsidP="007A4828">
            <w:pPr>
              <w:jc w:val="both"/>
              <w:rPr>
                <w:rFonts w:ascii="Times New Roman" w:hAnsi="Times New Roman" w:cs="Times New Roman"/>
                <w:b/>
                <w:sz w:val="24"/>
                <w:szCs w:val="24"/>
              </w:rPr>
            </w:pPr>
            <w:r w:rsidRPr="00766088">
              <w:rPr>
                <w:rFonts w:ascii="Times New Roman" w:hAnsi="Times New Roman" w:cs="Times New Roman"/>
                <w:sz w:val="24"/>
                <w:szCs w:val="24"/>
              </w:rPr>
              <w:lastRenderedPageBreak/>
              <w:t>Нормативное обеспечение, закрепление стандартов поведения и декларация намерений</w:t>
            </w:r>
          </w:p>
        </w:tc>
        <w:tc>
          <w:tcPr>
            <w:tcW w:w="5641" w:type="dxa"/>
            <w:tcBorders>
              <w:bottom w:val="single" w:sz="4" w:space="0" w:color="auto"/>
            </w:tcBorders>
          </w:tcPr>
          <w:p w:rsidR="00FD3BD7" w:rsidRPr="00766088" w:rsidRDefault="00FD3BD7" w:rsidP="007A4828">
            <w:pPr>
              <w:ind w:firstLine="319"/>
              <w:jc w:val="both"/>
              <w:rPr>
                <w:rFonts w:ascii="Times New Roman" w:hAnsi="Times New Roman" w:cs="Times New Roman"/>
                <w:b/>
                <w:sz w:val="24"/>
                <w:szCs w:val="24"/>
              </w:rPr>
            </w:pPr>
            <w:r w:rsidRPr="00766088">
              <w:rPr>
                <w:rFonts w:ascii="Times New Roman" w:hAnsi="Times New Roman" w:cs="Times New Roman"/>
                <w:sz w:val="24"/>
                <w:szCs w:val="24"/>
              </w:rPr>
              <w:t>Разработка и принятие Кодекса этики и служебного поведения работников Учреждения</w:t>
            </w:r>
          </w:p>
        </w:tc>
      </w:tr>
      <w:tr w:rsidR="00FD3BD7" w:rsidRPr="003E612E" w:rsidTr="007A4828">
        <w:trPr>
          <w:trHeight w:val="288"/>
        </w:trPr>
        <w:tc>
          <w:tcPr>
            <w:tcW w:w="3823" w:type="dxa"/>
            <w:vMerge/>
          </w:tcPr>
          <w:p w:rsidR="00FD3BD7" w:rsidRPr="00766088" w:rsidRDefault="00FD3BD7" w:rsidP="007A4828">
            <w:pPr>
              <w:ind w:firstLine="284"/>
              <w:jc w:val="both"/>
              <w:rPr>
                <w:rFonts w:ascii="Times New Roman" w:hAnsi="Times New Roman" w:cs="Times New Roman"/>
                <w:sz w:val="24"/>
                <w:szCs w:val="24"/>
              </w:rPr>
            </w:pPr>
          </w:p>
        </w:tc>
        <w:tc>
          <w:tcPr>
            <w:tcW w:w="5641" w:type="dxa"/>
            <w:tcBorders>
              <w:top w:val="single" w:sz="4" w:space="0" w:color="auto"/>
              <w:bottom w:val="single" w:sz="4" w:space="0" w:color="auto"/>
            </w:tcBorders>
          </w:tcPr>
          <w:p w:rsidR="00FD3BD7" w:rsidRPr="00766088" w:rsidRDefault="00FD3BD7" w:rsidP="007A4828">
            <w:pPr>
              <w:ind w:firstLine="319"/>
              <w:jc w:val="both"/>
              <w:rPr>
                <w:rFonts w:ascii="Times New Roman" w:hAnsi="Times New Roman" w:cs="Times New Roman"/>
                <w:b/>
                <w:sz w:val="24"/>
                <w:szCs w:val="24"/>
              </w:rPr>
            </w:pPr>
            <w:r w:rsidRPr="00766088">
              <w:rPr>
                <w:rFonts w:ascii="Times New Roman" w:hAnsi="Times New Roman" w:cs="Times New Roman"/>
                <w:sz w:val="24"/>
                <w:szCs w:val="24"/>
              </w:rPr>
              <w:t>Разработка и внедрение положения о конфликте интересов</w:t>
            </w:r>
          </w:p>
        </w:tc>
      </w:tr>
      <w:tr w:rsidR="00FD3BD7" w:rsidRPr="003E612E" w:rsidTr="007A4828">
        <w:trPr>
          <w:trHeight w:val="207"/>
        </w:trPr>
        <w:tc>
          <w:tcPr>
            <w:tcW w:w="3823" w:type="dxa"/>
            <w:vMerge/>
          </w:tcPr>
          <w:p w:rsidR="00FD3BD7" w:rsidRPr="00766088" w:rsidRDefault="00FD3BD7" w:rsidP="007A4828">
            <w:pPr>
              <w:ind w:firstLine="284"/>
              <w:jc w:val="both"/>
              <w:rPr>
                <w:rFonts w:ascii="Times New Roman" w:hAnsi="Times New Roman" w:cs="Times New Roman"/>
                <w:sz w:val="24"/>
                <w:szCs w:val="24"/>
              </w:rPr>
            </w:pPr>
          </w:p>
        </w:tc>
        <w:tc>
          <w:tcPr>
            <w:tcW w:w="5641" w:type="dxa"/>
            <w:tcBorders>
              <w:top w:val="single" w:sz="4" w:space="0" w:color="auto"/>
              <w:bottom w:val="single" w:sz="4" w:space="0" w:color="auto"/>
            </w:tcBorders>
          </w:tcPr>
          <w:p w:rsidR="00FD3BD7" w:rsidRPr="00766088" w:rsidRDefault="00FD3BD7" w:rsidP="007A4828">
            <w:pPr>
              <w:ind w:firstLine="319"/>
              <w:jc w:val="both"/>
              <w:rPr>
                <w:rFonts w:ascii="Times New Roman" w:hAnsi="Times New Roman" w:cs="Times New Roman"/>
                <w:b/>
                <w:sz w:val="24"/>
                <w:szCs w:val="24"/>
              </w:rPr>
            </w:pPr>
            <w:r w:rsidRPr="00766088">
              <w:rPr>
                <w:rFonts w:ascii="Times New Roman" w:hAnsi="Times New Roman" w:cs="Times New Roman"/>
                <w:sz w:val="24"/>
                <w:szCs w:val="24"/>
              </w:rPr>
              <w:t>Введение в договоры (контракты), связанные с хозяйственной деятельностью Учреждения, положений о соблюдении антикоррупционных стандартов (антикоррупционной оговорки)</w:t>
            </w:r>
          </w:p>
        </w:tc>
      </w:tr>
      <w:tr w:rsidR="00FD3BD7" w:rsidRPr="00143C48" w:rsidTr="007A4828">
        <w:trPr>
          <w:trHeight w:val="173"/>
        </w:trPr>
        <w:tc>
          <w:tcPr>
            <w:tcW w:w="3823" w:type="dxa"/>
            <w:vMerge/>
          </w:tcPr>
          <w:p w:rsidR="00FD3BD7" w:rsidRPr="00766088" w:rsidRDefault="00FD3BD7" w:rsidP="007A4828">
            <w:pPr>
              <w:ind w:firstLine="284"/>
              <w:jc w:val="both"/>
              <w:rPr>
                <w:rFonts w:ascii="Times New Roman" w:hAnsi="Times New Roman" w:cs="Times New Roman"/>
                <w:sz w:val="24"/>
                <w:szCs w:val="24"/>
              </w:rPr>
            </w:pPr>
          </w:p>
        </w:tc>
        <w:tc>
          <w:tcPr>
            <w:tcW w:w="5641" w:type="dxa"/>
            <w:tcBorders>
              <w:top w:val="single" w:sz="4" w:space="0" w:color="auto"/>
            </w:tcBorders>
          </w:tcPr>
          <w:p w:rsidR="00FD3BD7" w:rsidRPr="00766088" w:rsidRDefault="00FD3BD7" w:rsidP="007A4828">
            <w:pPr>
              <w:ind w:firstLine="319"/>
              <w:jc w:val="both"/>
              <w:rPr>
                <w:rFonts w:ascii="Times New Roman" w:hAnsi="Times New Roman" w:cs="Times New Roman"/>
                <w:sz w:val="24"/>
                <w:szCs w:val="24"/>
              </w:rPr>
            </w:pPr>
            <w:r w:rsidRPr="00766088">
              <w:rPr>
                <w:rFonts w:ascii="Times New Roman" w:hAnsi="Times New Roman" w:cs="Times New Roman"/>
                <w:sz w:val="24"/>
                <w:szCs w:val="24"/>
              </w:rPr>
              <w:t>Введение в должностные инструкции и трудовые договоры (при отсутствии должностных инструкций) работников Учреждения антикоррупционных положений, в том числе</w:t>
            </w:r>
            <w:r w:rsidRPr="00766088">
              <w:rPr>
                <w:rFonts w:ascii="Times New Roman" w:hAnsi="Times New Roman" w:cs="Times New Roman"/>
              </w:rPr>
              <w:t xml:space="preserve"> </w:t>
            </w:r>
            <w:r w:rsidRPr="00766088">
              <w:rPr>
                <w:rFonts w:ascii="Times New Roman" w:hAnsi="Times New Roman" w:cs="Times New Roman"/>
                <w:sz w:val="24"/>
                <w:szCs w:val="24"/>
              </w:rPr>
              <w:t xml:space="preserve">обязанности по предотвращению и урегулированию конфликта интересов и ответственности за несоблюдение требований по предотвращению и урегулированию конфликта интересов, а также иных обязанностей, связанных с предупреждением коррупции </w:t>
            </w:r>
          </w:p>
        </w:tc>
      </w:tr>
      <w:tr w:rsidR="00FD3BD7" w:rsidRPr="003E612E" w:rsidTr="007A4828">
        <w:trPr>
          <w:trHeight w:val="208"/>
        </w:trPr>
        <w:tc>
          <w:tcPr>
            <w:tcW w:w="3823" w:type="dxa"/>
            <w:vMerge w:val="restart"/>
          </w:tcPr>
          <w:p w:rsidR="00FD3BD7" w:rsidRPr="00766088" w:rsidRDefault="00FD3BD7" w:rsidP="007A4828">
            <w:pPr>
              <w:jc w:val="both"/>
              <w:rPr>
                <w:rFonts w:ascii="Times New Roman" w:hAnsi="Times New Roman" w:cs="Times New Roman"/>
                <w:b/>
                <w:sz w:val="24"/>
                <w:szCs w:val="24"/>
              </w:rPr>
            </w:pPr>
            <w:r w:rsidRPr="00766088">
              <w:rPr>
                <w:rFonts w:ascii="Times New Roman" w:hAnsi="Times New Roman" w:cs="Times New Roman"/>
                <w:sz w:val="24"/>
                <w:szCs w:val="24"/>
              </w:rPr>
              <w:t>Разработка и введение специальных антикоррупционных процедур</w:t>
            </w:r>
          </w:p>
        </w:tc>
        <w:tc>
          <w:tcPr>
            <w:tcW w:w="5641" w:type="dxa"/>
            <w:tcBorders>
              <w:bottom w:val="single" w:sz="4" w:space="0" w:color="auto"/>
            </w:tcBorders>
          </w:tcPr>
          <w:p w:rsidR="00FD3BD7" w:rsidRPr="00766088" w:rsidRDefault="00FD3BD7" w:rsidP="007A4828">
            <w:pPr>
              <w:ind w:firstLine="319"/>
              <w:jc w:val="both"/>
              <w:rPr>
                <w:rFonts w:ascii="Times New Roman" w:hAnsi="Times New Roman" w:cs="Times New Roman"/>
                <w:b/>
                <w:sz w:val="24"/>
                <w:szCs w:val="24"/>
              </w:rPr>
            </w:pPr>
            <w:r w:rsidRPr="00766088">
              <w:rPr>
                <w:rFonts w:ascii="Times New Roman" w:hAnsi="Times New Roman" w:cs="Times New Roman"/>
                <w:sz w:val="24"/>
                <w:szCs w:val="24"/>
              </w:rPr>
              <w:t>Введение процедуры информирования работником Учреждения представителя нанимателя</w:t>
            </w:r>
            <w:r w:rsidRPr="00766088" w:rsidDel="002224E6">
              <w:rPr>
                <w:rFonts w:ascii="Times New Roman" w:hAnsi="Times New Roman" w:cs="Times New Roman"/>
                <w:sz w:val="24"/>
                <w:szCs w:val="24"/>
              </w:rPr>
              <w:t xml:space="preserve"> </w:t>
            </w:r>
            <w:r w:rsidRPr="00766088">
              <w:rPr>
                <w:rFonts w:ascii="Times New Roman" w:hAnsi="Times New Roman" w:cs="Times New Roman"/>
                <w:sz w:val="24"/>
                <w:szCs w:val="24"/>
              </w:rPr>
              <w:t>о фактах обращения в целях склонения его к совершению коррупционных правонарушений и порядка рассмотрения таких сообщений</w:t>
            </w:r>
          </w:p>
        </w:tc>
      </w:tr>
      <w:tr w:rsidR="00FD3BD7" w:rsidRPr="003E612E" w:rsidTr="007A4828">
        <w:trPr>
          <w:trHeight w:val="230"/>
        </w:trPr>
        <w:tc>
          <w:tcPr>
            <w:tcW w:w="3823" w:type="dxa"/>
            <w:vMerge/>
          </w:tcPr>
          <w:p w:rsidR="00FD3BD7" w:rsidRPr="00766088" w:rsidRDefault="00FD3BD7" w:rsidP="007A4828">
            <w:pPr>
              <w:ind w:firstLine="284"/>
              <w:jc w:val="both"/>
              <w:rPr>
                <w:rFonts w:ascii="Times New Roman" w:hAnsi="Times New Roman" w:cs="Times New Roman"/>
                <w:sz w:val="24"/>
                <w:szCs w:val="24"/>
              </w:rPr>
            </w:pPr>
          </w:p>
        </w:tc>
        <w:tc>
          <w:tcPr>
            <w:tcW w:w="5641" w:type="dxa"/>
            <w:tcBorders>
              <w:top w:val="single" w:sz="4" w:space="0" w:color="auto"/>
              <w:bottom w:val="single" w:sz="4" w:space="0" w:color="auto"/>
            </w:tcBorders>
          </w:tcPr>
          <w:p w:rsidR="00FD3BD7" w:rsidRPr="00766088" w:rsidRDefault="00FD3BD7" w:rsidP="007A4828">
            <w:pPr>
              <w:ind w:firstLine="319"/>
              <w:jc w:val="both"/>
              <w:rPr>
                <w:rFonts w:ascii="Times New Roman" w:hAnsi="Times New Roman" w:cs="Times New Roman"/>
                <w:b/>
                <w:sz w:val="24"/>
                <w:szCs w:val="24"/>
              </w:rPr>
            </w:pPr>
            <w:r w:rsidRPr="00766088">
              <w:rPr>
                <w:rFonts w:ascii="Times New Roman" w:hAnsi="Times New Roman" w:cs="Times New Roman"/>
                <w:sz w:val="24"/>
                <w:szCs w:val="24"/>
              </w:rPr>
              <w:t>Введение процедуры информирования работником Учреждения представителя нанимателя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FD3BD7" w:rsidRPr="003E612E" w:rsidTr="007A4828">
        <w:trPr>
          <w:trHeight w:val="195"/>
        </w:trPr>
        <w:tc>
          <w:tcPr>
            <w:tcW w:w="3823" w:type="dxa"/>
            <w:vMerge/>
          </w:tcPr>
          <w:p w:rsidR="00FD3BD7" w:rsidRPr="00766088" w:rsidRDefault="00FD3BD7" w:rsidP="007A4828">
            <w:pPr>
              <w:ind w:firstLine="284"/>
              <w:jc w:val="both"/>
              <w:rPr>
                <w:rFonts w:ascii="Times New Roman" w:hAnsi="Times New Roman" w:cs="Times New Roman"/>
                <w:sz w:val="24"/>
                <w:szCs w:val="24"/>
              </w:rPr>
            </w:pPr>
          </w:p>
        </w:tc>
        <w:tc>
          <w:tcPr>
            <w:tcW w:w="5641" w:type="dxa"/>
            <w:tcBorders>
              <w:top w:val="single" w:sz="4" w:space="0" w:color="auto"/>
              <w:bottom w:val="single" w:sz="4" w:space="0" w:color="auto"/>
            </w:tcBorders>
          </w:tcPr>
          <w:p w:rsidR="00FD3BD7" w:rsidRPr="00766088" w:rsidRDefault="00FD3BD7" w:rsidP="007A4828">
            <w:pPr>
              <w:ind w:firstLine="319"/>
              <w:jc w:val="both"/>
              <w:rPr>
                <w:rFonts w:ascii="Times New Roman" w:hAnsi="Times New Roman" w:cs="Times New Roman"/>
                <w:b/>
                <w:sz w:val="24"/>
                <w:szCs w:val="24"/>
              </w:rPr>
            </w:pPr>
            <w:r w:rsidRPr="00766088">
              <w:rPr>
                <w:rFonts w:ascii="Times New Roman" w:hAnsi="Times New Roman" w:cs="Times New Roman"/>
                <w:sz w:val="24"/>
                <w:szCs w:val="24"/>
              </w:rPr>
              <w:t>Введение процедуры информирования работником Учреждения руководителя Учреждения о возникновении конфликта интересов и порядка урегулирования выявленного конфликта интересов</w:t>
            </w:r>
          </w:p>
        </w:tc>
      </w:tr>
      <w:tr w:rsidR="00FD3BD7" w:rsidRPr="003E612E" w:rsidTr="007A4828">
        <w:trPr>
          <w:trHeight w:val="115"/>
        </w:trPr>
        <w:tc>
          <w:tcPr>
            <w:tcW w:w="3823" w:type="dxa"/>
            <w:vMerge/>
            <w:tcBorders>
              <w:bottom w:val="single" w:sz="4" w:space="0" w:color="auto"/>
            </w:tcBorders>
          </w:tcPr>
          <w:p w:rsidR="00FD3BD7" w:rsidRPr="00766088" w:rsidRDefault="00FD3BD7" w:rsidP="007A4828">
            <w:pPr>
              <w:ind w:firstLine="284"/>
              <w:jc w:val="both"/>
              <w:rPr>
                <w:rFonts w:ascii="Times New Roman" w:hAnsi="Times New Roman" w:cs="Times New Roman"/>
                <w:sz w:val="24"/>
                <w:szCs w:val="24"/>
              </w:rPr>
            </w:pPr>
          </w:p>
        </w:tc>
        <w:tc>
          <w:tcPr>
            <w:tcW w:w="5641" w:type="dxa"/>
            <w:tcBorders>
              <w:top w:val="single" w:sz="4" w:space="0" w:color="auto"/>
              <w:bottom w:val="single" w:sz="4" w:space="0" w:color="auto"/>
            </w:tcBorders>
          </w:tcPr>
          <w:p w:rsidR="00FD3BD7" w:rsidRPr="00766088" w:rsidRDefault="00FD3BD7" w:rsidP="007A4828">
            <w:pPr>
              <w:ind w:firstLine="319"/>
              <w:jc w:val="both"/>
              <w:rPr>
                <w:rFonts w:ascii="Times New Roman" w:hAnsi="Times New Roman" w:cs="Times New Roman"/>
                <w:b/>
                <w:sz w:val="24"/>
                <w:szCs w:val="24"/>
              </w:rPr>
            </w:pPr>
            <w:r w:rsidRPr="00766088">
              <w:rPr>
                <w:rFonts w:ascii="Times New Roman" w:hAnsi="Times New Roman" w:cs="Times New Roman"/>
                <w:sz w:val="24"/>
                <w:szCs w:val="24"/>
              </w:rPr>
              <w:t xml:space="preserve">Введение процедур защиты работников Учреждения, сообщивших о коррупционных правонарушениях в деятельности Учреждения </w:t>
            </w:r>
          </w:p>
        </w:tc>
      </w:tr>
      <w:tr w:rsidR="00FD3BD7" w:rsidRPr="003E612E" w:rsidTr="007A4828">
        <w:trPr>
          <w:trHeight w:val="254"/>
        </w:trPr>
        <w:tc>
          <w:tcPr>
            <w:tcW w:w="3823" w:type="dxa"/>
            <w:vMerge w:val="restart"/>
            <w:tcBorders>
              <w:top w:val="single" w:sz="4" w:space="0" w:color="auto"/>
              <w:left w:val="single" w:sz="4" w:space="0" w:color="auto"/>
            </w:tcBorders>
          </w:tcPr>
          <w:p w:rsidR="00FD3BD7" w:rsidRPr="00766088" w:rsidRDefault="00FD3BD7" w:rsidP="007A4828">
            <w:pPr>
              <w:jc w:val="both"/>
              <w:rPr>
                <w:rFonts w:ascii="Times New Roman" w:hAnsi="Times New Roman" w:cs="Times New Roman"/>
                <w:b/>
                <w:sz w:val="24"/>
                <w:szCs w:val="24"/>
              </w:rPr>
            </w:pPr>
            <w:r w:rsidRPr="00766088">
              <w:rPr>
                <w:rFonts w:ascii="Times New Roman" w:hAnsi="Times New Roman" w:cs="Times New Roman"/>
                <w:sz w:val="24"/>
                <w:szCs w:val="24"/>
              </w:rPr>
              <w:t>Обучение и информирование работников Учреждения</w:t>
            </w:r>
          </w:p>
        </w:tc>
        <w:tc>
          <w:tcPr>
            <w:tcW w:w="5641" w:type="dxa"/>
            <w:tcBorders>
              <w:top w:val="single" w:sz="4" w:space="0" w:color="auto"/>
              <w:bottom w:val="single" w:sz="4" w:space="0" w:color="auto"/>
              <w:right w:val="single" w:sz="4" w:space="0" w:color="auto"/>
            </w:tcBorders>
          </w:tcPr>
          <w:p w:rsidR="00FD3BD7" w:rsidRPr="00766088" w:rsidRDefault="00FD3BD7" w:rsidP="007A4828">
            <w:pPr>
              <w:ind w:firstLine="319"/>
              <w:jc w:val="both"/>
              <w:rPr>
                <w:rFonts w:ascii="Times New Roman" w:hAnsi="Times New Roman" w:cs="Times New Roman"/>
                <w:b/>
                <w:sz w:val="24"/>
                <w:szCs w:val="24"/>
              </w:rPr>
            </w:pPr>
            <w:r w:rsidRPr="00766088">
              <w:rPr>
                <w:rFonts w:ascii="Times New Roman" w:hAnsi="Times New Roman" w:cs="Times New Roman"/>
                <w:sz w:val="24"/>
                <w:szCs w:val="24"/>
              </w:rPr>
              <w:t>Ознакомление работников Учреждения под подпись с локальными нормативными актами, регламентирующими вопросы противодействия коррупции в Учреждении, при приеме на работу, а также при принятии локального нормативного акта</w:t>
            </w:r>
          </w:p>
        </w:tc>
      </w:tr>
      <w:tr w:rsidR="00FD3BD7" w:rsidRPr="00F36FA1" w:rsidTr="007A4828">
        <w:trPr>
          <w:trHeight w:val="195"/>
        </w:trPr>
        <w:tc>
          <w:tcPr>
            <w:tcW w:w="3823" w:type="dxa"/>
            <w:vMerge/>
            <w:tcBorders>
              <w:left w:val="single" w:sz="4" w:space="0" w:color="auto"/>
              <w:bottom w:val="single" w:sz="4" w:space="0" w:color="auto"/>
            </w:tcBorders>
          </w:tcPr>
          <w:p w:rsidR="00FD3BD7" w:rsidRPr="00766088" w:rsidRDefault="00FD3BD7" w:rsidP="007A4828">
            <w:pPr>
              <w:ind w:firstLine="284"/>
              <w:jc w:val="both"/>
              <w:rPr>
                <w:rFonts w:ascii="Times New Roman" w:hAnsi="Times New Roman" w:cs="Times New Roman"/>
                <w:sz w:val="24"/>
                <w:szCs w:val="24"/>
              </w:rPr>
            </w:pPr>
          </w:p>
        </w:tc>
        <w:tc>
          <w:tcPr>
            <w:tcW w:w="5641" w:type="dxa"/>
            <w:tcBorders>
              <w:top w:val="single" w:sz="4" w:space="0" w:color="auto"/>
              <w:bottom w:val="single" w:sz="4" w:space="0" w:color="auto"/>
              <w:right w:val="single" w:sz="4" w:space="0" w:color="auto"/>
            </w:tcBorders>
          </w:tcPr>
          <w:p w:rsidR="00FD3BD7" w:rsidRPr="00766088" w:rsidRDefault="00FD3BD7" w:rsidP="007A4828">
            <w:pPr>
              <w:ind w:firstLine="319"/>
              <w:jc w:val="both"/>
              <w:rPr>
                <w:rFonts w:ascii="Times New Roman" w:hAnsi="Times New Roman" w:cs="Times New Roman"/>
                <w:sz w:val="24"/>
                <w:szCs w:val="24"/>
              </w:rPr>
            </w:pPr>
            <w:r w:rsidRPr="00766088">
              <w:rPr>
                <w:rFonts w:ascii="Times New Roman" w:hAnsi="Times New Roman" w:cs="Times New Roman"/>
                <w:sz w:val="24"/>
                <w:szCs w:val="24"/>
              </w:rPr>
              <w:t>Проведение обучающих мероприятий по вопросам противодействия коррупции</w:t>
            </w:r>
          </w:p>
        </w:tc>
      </w:tr>
      <w:tr w:rsidR="00FD3BD7" w:rsidRPr="003E612E" w:rsidTr="007A4828">
        <w:trPr>
          <w:trHeight w:val="173"/>
        </w:trPr>
        <w:tc>
          <w:tcPr>
            <w:tcW w:w="3823" w:type="dxa"/>
            <w:vMerge/>
            <w:tcBorders>
              <w:top w:val="single" w:sz="4" w:space="0" w:color="auto"/>
            </w:tcBorders>
          </w:tcPr>
          <w:p w:rsidR="00FD3BD7" w:rsidRPr="00766088" w:rsidRDefault="00FD3BD7" w:rsidP="007A4828">
            <w:pPr>
              <w:ind w:firstLine="284"/>
              <w:jc w:val="both"/>
              <w:rPr>
                <w:rFonts w:ascii="Times New Roman" w:hAnsi="Times New Roman" w:cs="Times New Roman"/>
                <w:sz w:val="24"/>
                <w:szCs w:val="24"/>
              </w:rPr>
            </w:pPr>
          </w:p>
        </w:tc>
        <w:tc>
          <w:tcPr>
            <w:tcW w:w="5641" w:type="dxa"/>
            <w:tcBorders>
              <w:top w:val="single" w:sz="4" w:space="0" w:color="auto"/>
            </w:tcBorders>
          </w:tcPr>
          <w:p w:rsidR="00FD3BD7" w:rsidRPr="00766088" w:rsidRDefault="00FD3BD7" w:rsidP="007A4828">
            <w:pPr>
              <w:ind w:firstLine="319"/>
              <w:jc w:val="both"/>
              <w:rPr>
                <w:rFonts w:ascii="Times New Roman" w:hAnsi="Times New Roman" w:cs="Times New Roman"/>
                <w:b/>
                <w:sz w:val="24"/>
                <w:szCs w:val="24"/>
              </w:rPr>
            </w:pPr>
            <w:r w:rsidRPr="00766088">
              <w:rPr>
                <w:rFonts w:ascii="Times New Roman" w:hAnsi="Times New Roman" w:cs="Times New Roman"/>
                <w:sz w:val="24"/>
                <w:szCs w:val="24"/>
              </w:rPr>
              <w:t>Организация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p>
        </w:tc>
      </w:tr>
      <w:tr w:rsidR="00FD3BD7" w:rsidRPr="003E612E" w:rsidTr="007A4828">
        <w:tc>
          <w:tcPr>
            <w:tcW w:w="3823" w:type="dxa"/>
          </w:tcPr>
          <w:p w:rsidR="00FD3BD7" w:rsidRPr="00766088" w:rsidRDefault="00FD3BD7" w:rsidP="007A4828">
            <w:pPr>
              <w:jc w:val="both"/>
              <w:rPr>
                <w:rFonts w:ascii="Times New Roman" w:hAnsi="Times New Roman" w:cs="Times New Roman"/>
                <w:b/>
                <w:sz w:val="24"/>
                <w:szCs w:val="24"/>
              </w:rPr>
            </w:pPr>
            <w:r w:rsidRPr="00766088">
              <w:rPr>
                <w:rFonts w:ascii="Times New Roman" w:hAnsi="Times New Roman" w:cs="Times New Roman"/>
                <w:sz w:val="24"/>
                <w:szCs w:val="24"/>
              </w:rPr>
              <w:lastRenderedPageBreak/>
              <w:t>Оценка результатов проводимой антикоррупционной работы</w:t>
            </w:r>
          </w:p>
        </w:tc>
        <w:tc>
          <w:tcPr>
            <w:tcW w:w="5641" w:type="dxa"/>
          </w:tcPr>
          <w:p w:rsidR="00FD3BD7" w:rsidRPr="00766088" w:rsidRDefault="00FD3BD7" w:rsidP="007A4828">
            <w:pPr>
              <w:ind w:firstLine="319"/>
              <w:jc w:val="both"/>
              <w:rPr>
                <w:rFonts w:ascii="Times New Roman" w:hAnsi="Times New Roman" w:cs="Times New Roman"/>
                <w:b/>
                <w:sz w:val="24"/>
                <w:szCs w:val="24"/>
              </w:rPr>
            </w:pPr>
            <w:r w:rsidRPr="00766088">
              <w:rPr>
                <w:rFonts w:ascii="Times New Roman" w:hAnsi="Times New Roman" w:cs="Times New Roman"/>
                <w:sz w:val="24"/>
                <w:szCs w:val="24"/>
              </w:rPr>
              <w:t xml:space="preserve">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w:t>
            </w:r>
          </w:p>
        </w:tc>
      </w:tr>
    </w:tbl>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Перечень всех антикоррупционных мероприятий с указанием сроков их выполнения и должностных лиц, ответственных за их реализацию, определяется в плане мероприятий Учреждения по противодействию коррупции, утверждаемом руководителем Учреждения.</w:t>
      </w:r>
    </w:p>
    <w:p w:rsidR="00FD3BD7" w:rsidRPr="00043C05" w:rsidRDefault="00FD3BD7" w:rsidP="00FD3BD7">
      <w:pPr>
        <w:spacing w:after="0" w:line="240" w:lineRule="auto"/>
        <w:jc w:val="center"/>
        <w:rPr>
          <w:rFonts w:ascii="Times New Roman" w:hAnsi="Times New Roman" w:cs="Times New Roman"/>
          <w:b/>
          <w:sz w:val="28"/>
          <w:szCs w:val="28"/>
        </w:rPr>
      </w:pPr>
      <w:r w:rsidRPr="00043C05">
        <w:rPr>
          <w:rFonts w:ascii="Times New Roman" w:hAnsi="Times New Roman" w:cs="Times New Roman"/>
          <w:b/>
          <w:sz w:val="28"/>
          <w:szCs w:val="28"/>
        </w:rPr>
        <w:t>7. Меры по предупреждению коррупции при взаимодействии с контрагентами Учреждения</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Работа по предупреждению коррупции при взаимодействии с контрагентами Учреждения проводится в Учреждении по следующим направлениям:</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а)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б)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в) распространение на контрагентов Учреждения применяемых в Учреждении программ, политик, стандартов поведения, процедур и правил, направленных на противодействие коррупции;</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г) включение в договоры (контракты), заключаемые с контрагентами Учреждения, положений о соблюдении антикоррупционных стандартов (антикоррупционной оговорки);</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д) размещение на официальном сайте Учреждения (при наличии) информации о мерах по противодействию коррупции, принимаемых в Учреждении.</w:t>
      </w:r>
    </w:p>
    <w:p w:rsidR="00FD3BD7" w:rsidRPr="00486357" w:rsidRDefault="00FD3BD7" w:rsidP="00FD3BD7">
      <w:pPr>
        <w:spacing w:after="0" w:line="240" w:lineRule="auto"/>
        <w:jc w:val="both"/>
        <w:rPr>
          <w:rFonts w:ascii="Times New Roman" w:hAnsi="Times New Roman" w:cs="Times New Roman"/>
          <w:sz w:val="28"/>
          <w:szCs w:val="28"/>
        </w:rPr>
      </w:pPr>
    </w:p>
    <w:p w:rsidR="00FD3BD7" w:rsidRPr="00043C05" w:rsidRDefault="00FD3BD7" w:rsidP="00FD3BD7">
      <w:pPr>
        <w:spacing w:after="0" w:line="240" w:lineRule="auto"/>
        <w:jc w:val="center"/>
        <w:rPr>
          <w:rFonts w:ascii="Times New Roman" w:hAnsi="Times New Roman" w:cs="Times New Roman"/>
          <w:b/>
          <w:sz w:val="28"/>
          <w:szCs w:val="28"/>
        </w:rPr>
      </w:pPr>
      <w:r w:rsidRPr="00043C05">
        <w:rPr>
          <w:rFonts w:ascii="Times New Roman" w:hAnsi="Times New Roman" w:cs="Times New Roman"/>
          <w:b/>
          <w:sz w:val="28"/>
          <w:szCs w:val="28"/>
        </w:rPr>
        <w:t>8. Оценка коррупционных рисков</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8.1. Целью оценки коррупционных рисков в деятельности Учреждения является определение конкретных процессов и видов деятельности,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 xml:space="preserve">8.2. Порядок проведения оценки коррупционных рисков устанавливается Положением об оценке коррупционных рисков в </w:t>
      </w:r>
      <w:r w:rsidRPr="00486357">
        <w:rPr>
          <w:rFonts w:ascii="Times New Roman" w:hAnsi="Times New Roman" w:cs="Times New Roman"/>
          <w:sz w:val="28"/>
          <w:szCs w:val="28"/>
        </w:rPr>
        <w:lastRenderedPageBreak/>
        <w:t>(наименование учреждения (организации), утверждаемым приказом (распоряжением) Учреждения.</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8.3. По результатам оценки коррупционных рисков составляются карта коррупционных рисков, план мероприятий по минимизации коррупционных рисков и формируется перечень должностей, замещение которых связано с коррупционным риском.</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8.4. Перечень должностей, замещение которых связано с коррупционным риском, включает в себя должности:</w:t>
      </w:r>
    </w:p>
    <w:p w:rsidR="00FD3BD7" w:rsidRPr="00486357" w:rsidRDefault="00FD3BD7" w:rsidP="00FD3BD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86357">
        <w:rPr>
          <w:rFonts w:ascii="Times New Roman" w:hAnsi="Times New Roman" w:cs="Times New Roman"/>
          <w:sz w:val="28"/>
          <w:szCs w:val="28"/>
        </w:rPr>
        <w:t>руководителя Учреждения;</w:t>
      </w:r>
    </w:p>
    <w:p w:rsidR="00FD3BD7" w:rsidRPr="00486357" w:rsidRDefault="00FD3BD7" w:rsidP="00FD3BD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заместителей руководителя </w:t>
      </w:r>
      <w:r w:rsidRPr="00486357">
        <w:rPr>
          <w:rFonts w:ascii="Times New Roman" w:hAnsi="Times New Roman" w:cs="Times New Roman"/>
          <w:sz w:val="28"/>
          <w:szCs w:val="28"/>
        </w:rPr>
        <w:t>Учреждения;</w:t>
      </w:r>
    </w:p>
    <w:p w:rsidR="00FD3BD7" w:rsidRPr="00486357" w:rsidRDefault="00FD3BD7" w:rsidP="00FD3BD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486357">
        <w:rPr>
          <w:rFonts w:ascii="Times New Roman" w:hAnsi="Times New Roman" w:cs="Times New Roman"/>
          <w:sz w:val="28"/>
          <w:szCs w:val="28"/>
        </w:rPr>
        <w:t>контрактного управляющего Учреждения (работников контрактной службы Учреждения);</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8.5. Карта коррупционных рисков, план мероприятий по минимизации коррупционных рисков и перечень должностей, замещение которых связано с коррупционным риском, утверждаются приказом (распоряжением) Учреждения.</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8.6. Работники Учреждения, чьи должности включены в Перечень должностей, замещение которых связано с коррупционным риском, при приеме на работу и ежегодно не позднее 30 сентября текущего года представляют декларацию о конфликте интересов по форме, утвержденной приказом (распоряжением) Учреждения.</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8.7. По результатам оценки коррупционных рисков, возникающих при осуществлении закупок товаров, работ, услуг для обеспечения государственных (муниципальных) нужд, составляются реестр (карта) коррупционных рисков, возникающих при осуществлении закупок товаров, работ, услуг для обеспечения государственных (муниципальных) нужд, и план (реестр) мер, направленных на минимизацию коррупционных рисков, возникающих при осуществлении закупок товаров, работ, услуг для обеспечения государственных (муниципальных) нужд.</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8.8. Реестр (карта) коррупционных рисков, возникающих при осуществлении закупок товаров, работ, услуг для обеспечения государственных (муниципальных) нужд, и план (реестр) мер, направленных на минимизацию коррупционных рисков, возникающих при осуществлении закупок товаров, работ, услуг для обеспечения государственных (муниципальных) нужд, утверждаются приказом (распоряжением) Учреждения.</w:t>
      </w:r>
    </w:p>
    <w:p w:rsidR="00FD3BD7" w:rsidRPr="00486357" w:rsidRDefault="00FD3BD7" w:rsidP="00FD3BD7">
      <w:pPr>
        <w:spacing w:after="0" w:line="240" w:lineRule="auto"/>
        <w:jc w:val="both"/>
        <w:rPr>
          <w:rFonts w:ascii="Times New Roman" w:hAnsi="Times New Roman" w:cs="Times New Roman"/>
          <w:sz w:val="28"/>
          <w:szCs w:val="28"/>
        </w:rPr>
      </w:pPr>
    </w:p>
    <w:p w:rsidR="00FD3BD7" w:rsidRPr="00043C05" w:rsidRDefault="00FD3BD7" w:rsidP="00FD3BD7">
      <w:pPr>
        <w:spacing w:after="0" w:line="240" w:lineRule="auto"/>
        <w:jc w:val="center"/>
        <w:rPr>
          <w:rFonts w:ascii="Times New Roman" w:hAnsi="Times New Roman" w:cs="Times New Roman"/>
          <w:b/>
          <w:sz w:val="28"/>
          <w:szCs w:val="28"/>
        </w:rPr>
      </w:pPr>
      <w:r w:rsidRPr="00043C05">
        <w:rPr>
          <w:rFonts w:ascii="Times New Roman" w:hAnsi="Times New Roman" w:cs="Times New Roman"/>
          <w:b/>
          <w:sz w:val="28"/>
          <w:szCs w:val="28"/>
        </w:rPr>
        <w:t>9. Антикоррупционное просвещение работников Учреждения</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9.1.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lastRenderedPageBreak/>
        <w:t>9.2. Антикоррупционное образование работников Учреждения осуществляется за счет Учреждения в форме:</w:t>
      </w:r>
    </w:p>
    <w:p w:rsidR="00FD3BD7" w:rsidRPr="00486357" w:rsidRDefault="00FD3BD7" w:rsidP="00FD3BD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86357">
        <w:rPr>
          <w:rFonts w:ascii="Times New Roman" w:hAnsi="Times New Roman" w:cs="Times New Roman"/>
          <w:sz w:val="28"/>
          <w:szCs w:val="28"/>
        </w:rPr>
        <w:t>обучения должностного лица, ответственного за профилактику коррупционных и иных правонарушений в Учреждении, и должностных лиц Учреждения, ответственных за реализацию антикоррупционных мероприятий, по программам дополнительного профессионального образования;</w:t>
      </w:r>
    </w:p>
    <w:p w:rsidR="00FD3BD7" w:rsidRPr="00486357" w:rsidRDefault="00FD3BD7" w:rsidP="00FD3BD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86357">
        <w:rPr>
          <w:rFonts w:ascii="Times New Roman" w:hAnsi="Times New Roman" w:cs="Times New Roman"/>
          <w:sz w:val="28"/>
          <w:szCs w:val="28"/>
        </w:rPr>
        <w:t>обучающих мероприятий с работниками Учреждения в виде семинаров, тестирования и др.</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9.3. Антикоррупционное консультирование осуществляется в индивидуальном порядке должностным лицом, ответственным за профилактику коррупционных и иных правонарушений в Учреждении.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FD3BD7" w:rsidRPr="00486357" w:rsidRDefault="00FD3BD7" w:rsidP="00FD3BD7">
      <w:pPr>
        <w:spacing w:after="0" w:line="240" w:lineRule="auto"/>
        <w:jc w:val="both"/>
        <w:rPr>
          <w:rFonts w:ascii="Times New Roman" w:hAnsi="Times New Roman" w:cs="Times New Roman"/>
          <w:sz w:val="28"/>
          <w:szCs w:val="28"/>
        </w:rPr>
      </w:pPr>
    </w:p>
    <w:p w:rsidR="00FD3BD7" w:rsidRPr="00043C05" w:rsidRDefault="00FD3BD7" w:rsidP="00FD3BD7">
      <w:pPr>
        <w:spacing w:after="0" w:line="240" w:lineRule="auto"/>
        <w:jc w:val="center"/>
        <w:rPr>
          <w:rFonts w:ascii="Times New Roman" w:hAnsi="Times New Roman" w:cs="Times New Roman"/>
          <w:b/>
          <w:sz w:val="28"/>
          <w:szCs w:val="28"/>
        </w:rPr>
      </w:pPr>
      <w:r w:rsidRPr="00043C05">
        <w:rPr>
          <w:rFonts w:ascii="Times New Roman" w:hAnsi="Times New Roman" w:cs="Times New Roman"/>
          <w:b/>
          <w:sz w:val="28"/>
          <w:szCs w:val="28"/>
        </w:rPr>
        <w:t>10. Внутренний контроль и аудит</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10.1.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10.2. Задачами внутреннего контроля и аудита в целях реализации мер предупреждения коррупции являются обеспечение надежности и достоверности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10.3. Для реализации мер предупреждения коррупции в Учреждении осуществляются следующие мероприятия внутреннего контроля и аудита:</w:t>
      </w:r>
    </w:p>
    <w:p w:rsidR="00FD3BD7" w:rsidRPr="00486357" w:rsidRDefault="00FD3BD7" w:rsidP="00FD3BD7">
      <w:pPr>
        <w:spacing w:after="0" w:line="240" w:lineRule="auto"/>
        <w:jc w:val="both"/>
        <w:rPr>
          <w:rFonts w:ascii="Times New Roman" w:hAnsi="Times New Roman" w:cs="Times New Roman"/>
          <w:sz w:val="28"/>
          <w:szCs w:val="28"/>
        </w:rPr>
      </w:pPr>
      <w:r w:rsidRPr="00486357">
        <w:rPr>
          <w:rFonts w:ascii="Times New Roman" w:hAnsi="Times New Roman" w:cs="Times New Roman"/>
          <w:sz w:val="28"/>
          <w:szCs w:val="28"/>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FD3BD7" w:rsidRPr="00486357" w:rsidRDefault="00FD3BD7" w:rsidP="00FD3BD7">
      <w:pPr>
        <w:spacing w:after="0" w:line="240" w:lineRule="auto"/>
        <w:jc w:val="both"/>
        <w:rPr>
          <w:rFonts w:ascii="Times New Roman" w:hAnsi="Times New Roman" w:cs="Times New Roman"/>
          <w:sz w:val="28"/>
          <w:szCs w:val="28"/>
        </w:rPr>
      </w:pPr>
      <w:r w:rsidRPr="00486357">
        <w:rPr>
          <w:rFonts w:ascii="Times New Roman" w:hAnsi="Times New Roman" w:cs="Times New Roman"/>
          <w:sz w:val="28"/>
          <w:szCs w:val="28"/>
        </w:rPr>
        <w:t>контроль документирования операций хозяйственной деятельности Учреждения;</w:t>
      </w:r>
    </w:p>
    <w:p w:rsidR="00FD3BD7" w:rsidRPr="00486357" w:rsidRDefault="00FD3BD7" w:rsidP="00FD3BD7">
      <w:pPr>
        <w:spacing w:after="0" w:line="240" w:lineRule="auto"/>
        <w:jc w:val="both"/>
        <w:rPr>
          <w:rFonts w:ascii="Times New Roman" w:hAnsi="Times New Roman" w:cs="Times New Roman"/>
          <w:sz w:val="28"/>
          <w:szCs w:val="28"/>
        </w:rPr>
      </w:pPr>
      <w:r w:rsidRPr="00486357">
        <w:rPr>
          <w:rFonts w:ascii="Times New Roman" w:hAnsi="Times New Roman" w:cs="Times New Roman"/>
          <w:sz w:val="28"/>
          <w:szCs w:val="28"/>
        </w:rPr>
        <w:t>проверка экономической обоснованности осуществляемых операций в сферах коррупционного риска.</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 xml:space="preserve">10.4. Проверка соблюдения организационных процедур и правил деятельности, значимых с точки зрения работы по предупреждению коррупции, охватывает как специальные антикоррупционные правила и процедуры, перечисленные в разделе 6 настоящего Положения, так и </w:t>
      </w:r>
      <w:proofErr w:type="gramStart"/>
      <w:r w:rsidRPr="00486357">
        <w:rPr>
          <w:rFonts w:ascii="Times New Roman" w:hAnsi="Times New Roman" w:cs="Times New Roman"/>
          <w:sz w:val="28"/>
          <w:szCs w:val="28"/>
        </w:rPr>
        <w:t>иные правила</w:t>
      </w:r>
      <w:proofErr w:type="gramEnd"/>
      <w:r w:rsidRPr="00486357">
        <w:rPr>
          <w:rFonts w:ascii="Times New Roman" w:hAnsi="Times New Roman" w:cs="Times New Roman"/>
          <w:sz w:val="28"/>
          <w:szCs w:val="28"/>
        </w:rPr>
        <w:t xml:space="preserve"> и процедуры, представленные в Кодексе этики и служебного поведения работников Учреждения.</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 xml:space="preserve">10.5. Контроль документирования операций хозяйственной деятельности Учреждения прежде всего связан с обязанностью ведения Учреждением бухгалтерской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w:t>
      </w:r>
      <w:r w:rsidRPr="00486357">
        <w:rPr>
          <w:rFonts w:ascii="Times New Roman" w:hAnsi="Times New Roman" w:cs="Times New Roman"/>
          <w:sz w:val="28"/>
          <w:szCs w:val="28"/>
        </w:rPr>
        <w:lastRenderedPageBreak/>
        <w:t>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т.д.</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10.6.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вознаграждений с учетом обстоятельств ‒ индикаторов неправомерных действий:</w:t>
      </w:r>
    </w:p>
    <w:p w:rsidR="00FD3BD7" w:rsidRPr="00486357" w:rsidRDefault="00FD3BD7" w:rsidP="00FD3BD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86357">
        <w:rPr>
          <w:rFonts w:ascii="Times New Roman" w:hAnsi="Times New Roman" w:cs="Times New Roman"/>
          <w:sz w:val="28"/>
          <w:szCs w:val="28"/>
        </w:rPr>
        <w:t>оплата услуг, характер которых не определен либо вызывает сомнения;</w:t>
      </w:r>
    </w:p>
    <w:p w:rsidR="00FD3BD7" w:rsidRPr="00486357" w:rsidRDefault="00FD3BD7" w:rsidP="00FD3BD7">
      <w:pPr>
        <w:spacing w:after="0" w:line="240" w:lineRule="auto"/>
        <w:jc w:val="both"/>
        <w:rPr>
          <w:rFonts w:ascii="Times New Roman" w:hAnsi="Times New Roman" w:cs="Times New Roman"/>
          <w:sz w:val="28"/>
          <w:szCs w:val="28"/>
        </w:rPr>
      </w:pPr>
      <w:r w:rsidRPr="00486357">
        <w:rPr>
          <w:rFonts w:ascii="Times New Roman" w:hAnsi="Times New Roman" w:cs="Times New Roman"/>
          <w:sz w:val="28"/>
          <w:szCs w:val="28"/>
        </w:rPr>
        <w:t>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
    <w:p w:rsidR="00FD3BD7" w:rsidRPr="00486357" w:rsidRDefault="00FD3BD7" w:rsidP="00FD3BD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86357">
        <w:rPr>
          <w:rFonts w:ascii="Times New Roman" w:hAnsi="Times New Roman" w:cs="Times New Roman"/>
          <w:sz w:val="28"/>
          <w:szCs w:val="28"/>
        </w:rPr>
        <w:t>закупки по ценам, значительно отличающимся от рыночных цен;</w:t>
      </w:r>
    </w:p>
    <w:p w:rsidR="00FD3BD7" w:rsidRPr="00486357" w:rsidRDefault="00FD3BD7" w:rsidP="00FD3BD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86357">
        <w:rPr>
          <w:rFonts w:ascii="Times New Roman" w:hAnsi="Times New Roman" w:cs="Times New Roman"/>
          <w:sz w:val="28"/>
          <w:szCs w:val="28"/>
        </w:rPr>
        <w:t>сомнительные платежи наличными денежными средствами.</w:t>
      </w:r>
    </w:p>
    <w:p w:rsidR="00FD3BD7" w:rsidRPr="00486357" w:rsidRDefault="00FD3BD7" w:rsidP="00FD3BD7">
      <w:pPr>
        <w:spacing w:after="0" w:line="240" w:lineRule="auto"/>
        <w:jc w:val="both"/>
        <w:rPr>
          <w:rFonts w:ascii="Times New Roman" w:hAnsi="Times New Roman" w:cs="Times New Roman"/>
          <w:sz w:val="28"/>
          <w:szCs w:val="28"/>
        </w:rPr>
      </w:pPr>
    </w:p>
    <w:p w:rsidR="00FD3BD7" w:rsidRPr="00043C05" w:rsidRDefault="00FD3BD7" w:rsidP="00FD3BD7">
      <w:pPr>
        <w:spacing w:after="0" w:line="240" w:lineRule="auto"/>
        <w:jc w:val="center"/>
        <w:rPr>
          <w:rFonts w:ascii="Times New Roman" w:hAnsi="Times New Roman" w:cs="Times New Roman"/>
          <w:b/>
          <w:sz w:val="28"/>
          <w:szCs w:val="28"/>
        </w:rPr>
      </w:pPr>
      <w:r w:rsidRPr="00043C05">
        <w:rPr>
          <w:rFonts w:ascii="Times New Roman" w:hAnsi="Times New Roman" w:cs="Times New Roman"/>
          <w:b/>
          <w:sz w:val="28"/>
          <w:szCs w:val="28"/>
        </w:rPr>
        <w:t>11.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11.1.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FD3BD7" w:rsidRPr="00486357" w:rsidRDefault="00FD3BD7" w:rsidP="00FD3BD7">
      <w:pPr>
        <w:spacing w:after="0" w:line="240" w:lineRule="auto"/>
        <w:jc w:val="both"/>
        <w:rPr>
          <w:rFonts w:ascii="Times New Roman" w:hAnsi="Times New Roman" w:cs="Times New Roman"/>
          <w:sz w:val="28"/>
          <w:szCs w:val="28"/>
        </w:rPr>
      </w:pPr>
      <w:r w:rsidRPr="00486357">
        <w:rPr>
          <w:rFonts w:ascii="Times New Roman" w:hAnsi="Times New Roman" w:cs="Times New Roman"/>
          <w:sz w:val="28"/>
          <w:szCs w:val="28"/>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лицом Учреждения, ответственным за профилактику коррупционных и иных правонарушений в Учреждении.</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11.2.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11.3.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FD3BD7" w:rsidRPr="00486357" w:rsidRDefault="00FD3BD7" w:rsidP="00FD3BD7">
      <w:pPr>
        <w:spacing w:after="0" w:line="240" w:lineRule="auto"/>
        <w:jc w:val="both"/>
        <w:rPr>
          <w:rFonts w:ascii="Times New Roman" w:hAnsi="Times New Roman" w:cs="Times New Roman"/>
          <w:sz w:val="28"/>
          <w:szCs w:val="28"/>
        </w:rPr>
      </w:pPr>
      <w:r w:rsidRPr="00486357">
        <w:rPr>
          <w:rFonts w:ascii="Times New Roman" w:hAnsi="Times New Roman" w:cs="Times New Roman"/>
          <w:sz w:val="28"/>
          <w:szCs w:val="28"/>
        </w:rPr>
        <w:t>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контрольно-надзорных мероприятий в Учреждении по вопросам противодействия коррупции;</w:t>
      </w:r>
    </w:p>
    <w:p w:rsidR="00FD3BD7" w:rsidRPr="00486357" w:rsidRDefault="00FD3BD7" w:rsidP="00FD3BD7">
      <w:pPr>
        <w:spacing w:after="0" w:line="240" w:lineRule="auto"/>
        <w:jc w:val="both"/>
        <w:rPr>
          <w:rFonts w:ascii="Times New Roman" w:hAnsi="Times New Roman" w:cs="Times New Roman"/>
          <w:sz w:val="28"/>
          <w:szCs w:val="28"/>
        </w:rPr>
      </w:pPr>
      <w:r w:rsidRPr="00486357">
        <w:rPr>
          <w:rFonts w:ascii="Times New Roman" w:hAnsi="Times New Roman" w:cs="Times New Roman"/>
          <w:sz w:val="28"/>
          <w:szCs w:val="28"/>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оперативно-розыскные мероприятия.</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 xml:space="preserve">11.4. Руководитель Учреждения и работники Учреждения оказывают поддержку правоохранительным органам в выявлении и расследовании </w:t>
      </w:r>
      <w:r w:rsidRPr="00486357">
        <w:rPr>
          <w:rFonts w:ascii="Times New Roman" w:hAnsi="Times New Roman" w:cs="Times New Roman"/>
          <w:sz w:val="28"/>
          <w:szCs w:val="28"/>
        </w:rPr>
        <w:lastRenderedPageBreak/>
        <w:t>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11.5.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FD3BD7" w:rsidRPr="00486357" w:rsidRDefault="00FD3BD7" w:rsidP="00FD3BD7">
      <w:pPr>
        <w:spacing w:after="0" w:line="240" w:lineRule="auto"/>
        <w:jc w:val="both"/>
        <w:rPr>
          <w:rFonts w:ascii="Times New Roman" w:hAnsi="Times New Roman" w:cs="Times New Roman"/>
          <w:sz w:val="28"/>
          <w:szCs w:val="28"/>
        </w:rPr>
      </w:pPr>
    </w:p>
    <w:p w:rsidR="00FD3BD7" w:rsidRPr="00043C05" w:rsidRDefault="00FD3BD7" w:rsidP="00FD3BD7">
      <w:pPr>
        <w:spacing w:after="0" w:line="240" w:lineRule="auto"/>
        <w:ind w:firstLine="708"/>
        <w:jc w:val="center"/>
        <w:rPr>
          <w:rFonts w:ascii="Times New Roman" w:hAnsi="Times New Roman" w:cs="Times New Roman"/>
          <w:b/>
          <w:sz w:val="28"/>
          <w:szCs w:val="28"/>
        </w:rPr>
      </w:pPr>
      <w:r w:rsidRPr="00043C05">
        <w:rPr>
          <w:rFonts w:ascii="Times New Roman" w:hAnsi="Times New Roman" w:cs="Times New Roman"/>
          <w:b/>
          <w:sz w:val="28"/>
          <w:szCs w:val="28"/>
        </w:rPr>
        <w:t>12. Ответственность за несоблюдение требований Положения и нарушение антикоррупционного законодательства</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12.1. 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12.2. Руководители структурных подразделений Учреждения являются ответственными за обеспечение контроля соблюдения требований настоящего Положения своими подчиненными.</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12.3. 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 за исключением случаев, установленных федеральными законами.</w:t>
      </w:r>
    </w:p>
    <w:p w:rsidR="00FD3BD7" w:rsidRPr="00486357" w:rsidRDefault="00FD3BD7" w:rsidP="00FD3BD7">
      <w:pPr>
        <w:spacing w:after="0" w:line="240" w:lineRule="auto"/>
        <w:jc w:val="both"/>
        <w:rPr>
          <w:rFonts w:ascii="Times New Roman" w:hAnsi="Times New Roman" w:cs="Times New Roman"/>
          <w:sz w:val="28"/>
          <w:szCs w:val="28"/>
        </w:rPr>
      </w:pPr>
    </w:p>
    <w:p w:rsidR="00FD3BD7" w:rsidRPr="00043C05" w:rsidRDefault="00FD3BD7" w:rsidP="00FD3BD7">
      <w:pPr>
        <w:spacing w:after="0" w:line="240" w:lineRule="auto"/>
        <w:jc w:val="center"/>
        <w:rPr>
          <w:rFonts w:ascii="Times New Roman" w:hAnsi="Times New Roman" w:cs="Times New Roman"/>
          <w:b/>
          <w:sz w:val="28"/>
          <w:szCs w:val="28"/>
        </w:rPr>
      </w:pPr>
      <w:r w:rsidRPr="00043C05">
        <w:rPr>
          <w:rFonts w:ascii="Times New Roman" w:hAnsi="Times New Roman" w:cs="Times New Roman"/>
          <w:b/>
          <w:sz w:val="28"/>
          <w:szCs w:val="28"/>
        </w:rPr>
        <w:t>13. Заключительные положения</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13.1. Учреждение осуществляет регулярный мониторинг эффективности реализации антикоррупционной политики Учреждения.</w:t>
      </w:r>
    </w:p>
    <w:p w:rsidR="00FD3BD7" w:rsidRPr="00486357" w:rsidRDefault="00FD3BD7" w:rsidP="00FD3BD7">
      <w:pPr>
        <w:spacing w:after="0" w:line="240" w:lineRule="auto"/>
        <w:ind w:firstLine="708"/>
        <w:jc w:val="both"/>
        <w:rPr>
          <w:rFonts w:ascii="Times New Roman" w:hAnsi="Times New Roman" w:cs="Times New Roman"/>
          <w:sz w:val="28"/>
          <w:szCs w:val="28"/>
        </w:rPr>
      </w:pPr>
      <w:r w:rsidRPr="00486357">
        <w:rPr>
          <w:rFonts w:ascii="Times New Roman" w:hAnsi="Times New Roman" w:cs="Times New Roman"/>
          <w:sz w:val="28"/>
          <w:szCs w:val="28"/>
        </w:rPr>
        <w:t>13.2. Должностное лицо Учреждения, ответственное за профилактику коррупционных и иных правонарушений в Учреждении, готовит отчет о реализации плана мероприятий Учреждения по противодействию коррупции не реже 1 раза в полугодие, представляет его руководителю Учреждения для утверждения. На основании указанного отчета в настоящее Положение и план мероприятий Учреждения по противодействию коррупции могут быть внесены изменения.</w:t>
      </w:r>
    </w:p>
    <w:p w:rsidR="00FD3BD7" w:rsidRDefault="00FD3BD7" w:rsidP="00FD3BD7">
      <w:pPr>
        <w:spacing w:after="0" w:line="240" w:lineRule="auto"/>
        <w:ind w:left="4536"/>
        <w:jc w:val="both"/>
        <w:rPr>
          <w:rFonts w:ascii="Times New Roman" w:hAnsi="Times New Roman" w:cs="Times New Roman"/>
          <w:sz w:val="28"/>
          <w:szCs w:val="28"/>
        </w:rPr>
      </w:pPr>
    </w:p>
    <w:p w:rsidR="00FD3BD7" w:rsidRDefault="00FD3BD7" w:rsidP="00FD3BD7">
      <w:pPr>
        <w:spacing w:after="0" w:line="240" w:lineRule="auto"/>
        <w:ind w:left="4536"/>
        <w:jc w:val="both"/>
        <w:rPr>
          <w:rFonts w:ascii="Times New Roman" w:hAnsi="Times New Roman" w:cs="Times New Roman"/>
          <w:sz w:val="28"/>
          <w:szCs w:val="28"/>
        </w:rPr>
      </w:pPr>
    </w:p>
    <w:p w:rsidR="00FD3BD7" w:rsidRDefault="00FD3BD7" w:rsidP="00FD3BD7">
      <w:pPr>
        <w:spacing w:after="0" w:line="240" w:lineRule="auto"/>
        <w:ind w:left="4536"/>
        <w:jc w:val="both"/>
        <w:rPr>
          <w:rFonts w:ascii="Times New Roman" w:hAnsi="Times New Roman" w:cs="Times New Roman"/>
          <w:sz w:val="28"/>
          <w:szCs w:val="28"/>
        </w:rPr>
      </w:pPr>
    </w:p>
    <w:p w:rsidR="00FD3BD7" w:rsidRDefault="00FD3BD7" w:rsidP="00FD3BD7">
      <w:pPr>
        <w:spacing w:after="0" w:line="240" w:lineRule="auto"/>
        <w:ind w:left="4536"/>
        <w:jc w:val="both"/>
        <w:rPr>
          <w:rFonts w:ascii="Times New Roman" w:hAnsi="Times New Roman" w:cs="Times New Roman"/>
          <w:sz w:val="28"/>
          <w:szCs w:val="28"/>
        </w:rPr>
      </w:pPr>
    </w:p>
    <w:p w:rsidR="00FD3BD7" w:rsidRDefault="00FD3BD7" w:rsidP="00FD3BD7">
      <w:pPr>
        <w:spacing w:after="0" w:line="240" w:lineRule="auto"/>
        <w:ind w:left="4536"/>
        <w:jc w:val="both"/>
        <w:rPr>
          <w:rFonts w:ascii="Times New Roman" w:hAnsi="Times New Roman" w:cs="Times New Roman"/>
          <w:sz w:val="28"/>
          <w:szCs w:val="28"/>
        </w:rPr>
      </w:pPr>
    </w:p>
    <w:p w:rsidR="00FD3BD7" w:rsidRDefault="00FD3BD7" w:rsidP="00FD3BD7">
      <w:pPr>
        <w:spacing w:after="0" w:line="240" w:lineRule="auto"/>
        <w:ind w:left="4536"/>
        <w:jc w:val="both"/>
        <w:rPr>
          <w:rFonts w:ascii="Times New Roman" w:hAnsi="Times New Roman" w:cs="Times New Roman"/>
          <w:sz w:val="28"/>
          <w:szCs w:val="28"/>
        </w:rPr>
      </w:pPr>
    </w:p>
    <w:p w:rsidR="00FD3BD7" w:rsidRDefault="00FD3BD7" w:rsidP="00FD3BD7">
      <w:pPr>
        <w:spacing w:after="0" w:line="240" w:lineRule="auto"/>
        <w:ind w:left="4536"/>
        <w:jc w:val="both"/>
        <w:rPr>
          <w:rFonts w:ascii="Times New Roman" w:hAnsi="Times New Roman" w:cs="Times New Roman"/>
          <w:sz w:val="28"/>
          <w:szCs w:val="28"/>
        </w:rPr>
      </w:pPr>
    </w:p>
    <w:p w:rsidR="00FD3BD7" w:rsidRDefault="00FD3BD7" w:rsidP="00FD3BD7">
      <w:pPr>
        <w:spacing w:after="0" w:line="240" w:lineRule="auto"/>
        <w:ind w:left="4536"/>
        <w:jc w:val="both"/>
        <w:rPr>
          <w:rFonts w:ascii="Times New Roman" w:hAnsi="Times New Roman" w:cs="Times New Roman"/>
          <w:sz w:val="28"/>
          <w:szCs w:val="28"/>
        </w:rPr>
      </w:pPr>
    </w:p>
    <w:p w:rsidR="00FD3BD7" w:rsidRDefault="00FD3BD7" w:rsidP="00FD3BD7">
      <w:pPr>
        <w:spacing w:after="0" w:line="240" w:lineRule="auto"/>
        <w:ind w:left="4536"/>
        <w:jc w:val="both"/>
        <w:rPr>
          <w:rFonts w:ascii="Times New Roman" w:hAnsi="Times New Roman" w:cs="Times New Roman"/>
          <w:sz w:val="28"/>
          <w:szCs w:val="28"/>
        </w:rPr>
      </w:pPr>
    </w:p>
    <w:p w:rsidR="00FD3BD7" w:rsidRDefault="00FD3BD7" w:rsidP="00FD3BD7">
      <w:pPr>
        <w:spacing w:after="0" w:line="240" w:lineRule="auto"/>
        <w:ind w:left="4536"/>
        <w:jc w:val="both"/>
        <w:rPr>
          <w:rFonts w:ascii="Times New Roman" w:hAnsi="Times New Roman" w:cs="Times New Roman"/>
          <w:sz w:val="28"/>
          <w:szCs w:val="28"/>
        </w:rPr>
      </w:pPr>
    </w:p>
    <w:p w:rsidR="00FD3BD7" w:rsidRDefault="00FD3BD7" w:rsidP="00FD3BD7">
      <w:pPr>
        <w:spacing w:after="0" w:line="240" w:lineRule="auto"/>
        <w:ind w:left="4536"/>
        <w:jc w:val="both"/>
        <w:rPr>
          <w:rFonts w:ascii="Times New Roman" w:hAnsi="Times New Roman" w:cs="Times New Roman"/>
          <w:sz w:val="28"/>
          <w:szCs w:val="28"/>
        </w:rPr>
      </w:pPr>
    </w:p>
    <w:p w:rsidR="00FD3BD7" w:rsidRDefault="00FD3BD7" w:rsidP="00FD3BD7">
      <w:pPr>
        <w:spacing w:after="0" w:line="240" w:lineRule="auto"/>
        <w:ind w:left="4536"/>
        <w:jc w:val="both"/>
        <w:rPr>
          <w:rFonts w:ascii="Times New Roman" w:hAnsi="Times New Roman" w:cs="Times New Roman"/>
          <w:sz w:val="28"/>
          <w:szCs w:val="28"/>
        </w:rPr>
      </w:pPr>
    </w:p>
    <w:p w:rsidR="00FD3BD7" w:rsidRDefault="00FD3BD7" w:rsidP="00FD3BD7">
      <w:pPr>
        <w:spacing w:after="0" w:line="240" w:lineRule="auto"/>
        <w:ind w:left="4536"/>
        <w:jc w:val="both"/>
        <w:rPr>
          <w:rFonts w:ascii="Times New Roman" w:hAnsi="Times New Roman" w:cs="Times New Roman"/>
          <w:sz w:val="28"/>
          <w:szCs w:val="28"/>
        </w:rPr>
      </w:pPr>
    </w:p>
    <w:p w:rsidR="00FD3BD7" w:rsidRDefault="00FD3BD7" w:rsidP="00FD3BD7">
      <w:pPr>
        <w:spacing w:after="0" w:line="240" w:lineRule="auto"/>
        <w:ind w:left="4536"/>
        <w:jc w:val="both"/>
        <w:rPr>
          <w:rFonts w:ascii="Times New Roman" w:hAnsi="Times New Roman" w:cs="Times New Roman"/>
          <w:sz w:val="28"/>
          <w:szCs w:val="28"/>
        </w:rPr>
      </w:pPr>
    </w:p>
    <w:p w:rsidR="00FD3BD7" w:rsidRDefault="00FD3BD7" w:rsidP="00FD3BD7">
      <w:pPr>
        <w:spacing w:after="0" w:line="240" w:lineRule="auto"/>
        <w:ind w:left="4536"/>
        <w:jc w:val="both"/>
        <w:rPr>
          <w:rFonts w:ascii="Times New Roman" w:hAnsi="Times New Roman" w:cs="Times New Roman"/>
          <w:sz w:val="28"/>
          <w:szCs w:val="28"/>
        </w:rPr>
      </w:pPr>
    </w:p>
    <w:p w:rsidR="00FD3BD7" w:rsidRDefault="00FD3BD7" w:rsidP="00FD3BD7">
      <w:pPr>
        <w:spacing w:after="0" w:line="240" w:lineRule="auto"/>
        <w:ind w:left="4536"/>
        <w:jc w:val="both"/>
        <w:rPr>
          <w:rFonts w:ascii="Times New Roman" w:hAnsi="Times New Roman" w:cs="Times New Roman"/>
          <w:sz w:val="28"/>
          <w:szCs w:val="28"/>
        </w:rPr>
      </w:pPr>
    </w:p>
    <w:p w:rsidR="00FD3BD7" w:rsidRDefault="00FD3BD7" w:rsidP="00FD3BD7">
      <w:pPr>
        <w:spacing w:after="0" w:line="240" w:lineRule="auto"/>
        <w:ind w:left="4536"/>
        <w:jc w:val="both"/>
        <w:rPr>
          <w:rFonts w:ascii="Times New Roman" w:hAnsi="Times New Roman" w:cs="Times New Roman"/>
          <w:sz w:val="28"/>
          <w:szCs w:val="28"/>
        </w:rPr>
      </w:pPr>
    </w:p>
    <w:p w:rsidR="00FD3BD7" w:rsidRDefault="00FD3BD7" w:rsidP="00FD3BD7">
      <w:pPr>
        <w:spacing w:after="0" w:line="240" w:lineRule="auto"/>
        <w:ind w:left="4536"/>
        <w:jc w:val="both"/>
        <w:rPr>
          <w:rFonts w:ascii="Times New Roman" w:hAnsi="Times New Roman" w:cs="Times New Roman"/>
          <w:sz w:val="28"/>
          <w:szCs w:val="28"/>
        </w:rPr>
      </w:pPr>
    </w:p>
    <w:p w:rsidR="00FD3BD7" w:rsidRDefault="00FD3BD7" w:rsidP="00FD3BD7">
      <w:pPr>
        <w:spacing w:after="0" w:line="240" w:lineRule="auto"/>
        <w:ind w:left="4536"/>
        <w:jc w:val="both"/>
        <w:rPr>
          <w:rFonts w:ascii="Times New Roman" w:hAnsi="Times New Roman" w:cs="Times New Roman"/>
          <w:sz w:val="28"/>
          <w:szCs w:val="28"/>
        </w:rPr>
      </w:pPr>
    </w:p>
    <w:p w:rsidR="00FD3BD7" w:rsidRDefault="00FD3BD7" w:rsidP="00FD3BD7">
      <w:pPr>
        <w:spacing w:after="0" w:line="240" w:lineRule="auto"/>
        <w:ind w:left="4536"/>
        <w:jc w:val="both"/>
        <w:rPr>
          <w:rFonts w:ascii="Times New Roman" w:hAnsi="Times New Roman" w:cs="Times New Roman"/>
          <w:sz w:val="28"/>
          <w:szCs w:val="28"/>
        </w:rPr>
      </w:pPr>
    </w:p>
    <w:p w:rsidR="00FD3BD7" w:rsidRDefault="00FD3BD7" w:rsidP="00FD3BD7">
      <w:pPr>
        <w:spacing w:after="0" w:line="240" w:lineRule="auto"/>
        <w:ind w:left="4536"/>
        <w:jc w:val="both"/>
        <w:rPr>
          <w:rFonts w:ascii="Times New Roman" w:hAnsi="Times New Roman" w:cs="Times New Roman"/>
          <w:sz w:val="28"/>
          <w:szCs w:val="28"/>
        </w:rPr>
      </w:pPr>
    </w:p>
    <w:p w:rsidR="00FD3BD7" w:rsidRDefault="00FD3BD7" w:rsidP="00FD3BD7">
      <w:pPr>
        <w:spacing w:after="0" w:line="240" w:lineRule="auto"/>
        <w:ind w:left="4536"/>
        <w:jc w:val="both"/>
        <w:rPr>
          <w:rFonts w:ascii="Times New Roman" w:hAnsi="Times New Roman" w:cs="Times New Roman"/>
          <w:sz w:val="28"/>
          <w:szCs w:val="28"/>
        </w:rPr>
      </w:pPr>
    </w:p>
    <w:p w:rsidR="00FD3BD7" w:rsidRDefault="00FD3BD7" w:rsidP="00FD3BD7">
      <w:pPr>
        <w:spacing w:after="0" w:line="240" w:lineRule="auto"/>
        <w:jc w:val="both"/>
        <w:rPr>
          <w:rFonts w:ascii="Times New Roman" w:hAnsi="Times New Roman" w:cs="Times New Roman"/>
          <w:sz w:val="28"/>
          <w:szCs w:val="28"/>
        </w:rPr>
      </w:pPr>
    </w:p>
    <w:p w:rsidR="00FD3BD7" w:rsidRDefault="00FD3BD7" w:rsidP="00FD3BD7">
      <w:pPr>
        <w:spacing w:after="0" w:line="240" w:lineRule="auto"/>
        <w:jc w:val="both"/>
        <w:rPr>
          <w:rFonts w:ascii="Times New Roman" w:hAnsi="Times New Roman" w:cs="Times New Roman"/>
          <w:sz w:val="28"/>
          <w:szCs w:val="28"/>
        </w:rPr>
      </w:pPr>
    </w:p>
    <w:p w:rsidR="00FD3BD7" w:rsidRDefault="00FD3BD7" w:rsidP="00FD3BD7">
      <w:pPr>
        <w:spacing w:after="0" w:line="240" w:lineRule="auto"/>
        <w:jc w:val="both"/>
        <w:rPr>
          <w:rFonts w:ascii="Times New Roman" w:hAnsi="Times New Roman" w:cs="Times New Roman"/>
          <w:sz w:val="28"/>
          <w:szCs w:val="28"/>
        </w:rPr>
      </w:pPr>
    </w:p>
    <w:p w:rsidR="00FD3BD7" w:rsidRDefault="00FD3BD7" w:rsidP="00FD3BD7">
      <w:pPr>
        <w:spacing w:after="0" w:line="240" w:lineRule="auto"/>
        <w:jc w:val="both"/>
        <w:rPr>
          <w:rFonts w:ascii="Times New Roman" w:hAnsi="Times New Roman" w:cs="Times New Roman"/>
          <w:sz w:val="28"/>
          <w:szCs w:val="28"/>
        </w:rPr>
      </w:pPr>
    </w:p>
    <w:p w:rsidR="00FD3BD7" w:rsidRDefault="00FD3BD7" w:rsidP="00FD3BD7">
      <w:pPr>
        <w:spacing w:after="0" w:line="240" w:lineRule="auto"/>
        <w:jc w:val="both"/>
        <w:rPr>
          <w:rFonts w:ascii="Times New Roman" w:hAnsi="Times New Roman" w:cs="Times New Roman"/>
          <w:sz w:val="28"/>
          <w:szCs w:val="28"/>
        </w:rPr>
      </w:pPr>
    </w:p>
    <w:p w:rsidR="00FD3BD7" w:rsidRDefault="00FD3BD7" w:rsidP="00FD3BD7">
      <w:pPr>
        <w:spacing w:after="0" w:line="240" w:lineRule="auto"/>
        <w:jc w:val="both"/>
        <w:rPr>
          <w:rFonts w:ascii="Times New Roman" w:hAnsi="Times New Roman" w:cs="Times New Roman"/>
          <w:sz w:val="28"/>
          <w:szCs w:val="28"/>
        </w:rPr>
      </w:pPr>
    </w:p>
    <w:p w:rsidR="00FD3BD7" w:rsidRDefault="00FD3BD7" w:rsidP="00FD3BD7">
      <w:pPr>
        <w:spacing w:after="0" w:line="240" w:lineRule="auto"/>
        <w:jc w:val="both"/>
        <w:rPr>
          <w:rFonts w:ascii="Times New Roman" w:hAnsi="Times New Roman" w:cs="Times New Roman"/>
          <w:sz w:val="28"/>
          <w:szCs w:val="28"/>
        </w:rPr>
      </w:pPr>
    </w:p>
    <w:p w:rsidR="00401F50" w:rsidRDefault="00401F50"/>
    <w:sectPr w:rsidR="00401F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173"/>
    <w:rsid w:val="000A3122"/>
    <w:rsid w:val="00257173"/>
    <w:rsid w:val="00401F50"/>
    <w:rsid w:val="00C778C1"/>
    <w:rsid w:val="00DE564D"/>
    <w:rsid w:val="00FD3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DB964-20B0-45DE-9AE5-228EFDA96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BD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9">
    <w:name w:val="Сетка таблицы9"/>
    <w:basedOn w:val="a1"/>
    <w:next w:val="a3"/>
    <w:uiPriority w:val="99"/>
    <w:rsid w:val="00FD3BD7"/>
    <w:pPr>
      <w:spacing w:after="0" w:line="240" w:lineRule="auto"/>
      <w:jc w:val="center"/>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FD3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06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14</Pages>
  <Words>4362</Words>
  <Characters>24869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2024-07-31T09:06:00Z</dcterms:created>
  <dcterms:modified xsi:type="dcterms:W3CDTF">2024-10-23T08:10:00Z</dcterms:modified>
</cp:coreProperties>
</file>